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B3D69C" w14:textId="77777777" w:rsidR="000719BB" w:rsidRDefault="000719BB" w:rsidP="006C2343">
      <w:pPr>
        <w:pStyle w:val="Titul2"/>
      </w:pPr>
    </w:p>
    <w:p w14:paraId="4D3CF3B7" w14:textId="77777777" w:rsidR="00826B7B" w:rsidRDefault="00826B7B" w:rsidP="006C2343">
      <w:pPr>
        <w:pStyle w:val="Titul2"/>
      </w:pPr>
    </w:p>
    <w:p w14:paraId="365E938A" w14:textId="77777777" w:rsidR="00DA1C67" w:rsidRDefault="00DA1C67" w:rsidP="006C2343">
      <w:pPr>
        <w:pStyle w:val="Titul2"/>
      </w:pPr>
    </w:p>
    <w:p w14:paraId="654EE9BA" w14:textId="77777777" w:rsidR="003254A3" w:rsidRPr="000719BB" w:rsidRDefault="00BD76C3" w:rsidP="006C2343">
      <w:pPr>
        <w:pStyle w:val="Titul2"/>
      </w:pPr>
      <w:r>
        <w:t>Příloha č. 2 c)</w:t>
      </w:r>
    </w:p>
    <w:p w14:paraId="1F69612F" w14:textId="77777777" w:rsidR="003254A3" w:rsidRDefault="003254A3" w:rsidP="00AD0C7B">
      <w:pPr>
        <w:pStyle w:val="Titul2"/>
      </w:pPr>
    </w:p>
    <w:p w14:paraId="28C20F08" w14:textId="77777777" w:rsidR="00AD0C7B" w:rsidRDefault="00BD76C3" w:rsidP="006C2343">
      <w:pPr>
        <w:pStyle w:val="Titul1"/>
      </w:pPr>
      <w:r>
        <w:t>Zvláštní</w:t>
      </w:r>
      <w:r w:rsidR="00AD0C7B">
        <w:t xml:space="preserve"> technické podmínky</w:t>
      </w:r>
    </w:p>
    <w:p w14:paraId="37C78045" w14:textId="77777777" w:rsidR="00AD0C7B" w:rsidRDefault="00AD0C7B" w:rsidP="00EB46E5">
      <w:pPr>
        <w:pStyle w:val="Titul2"/>
      </w:pPr>
    </w:p>
    <w:p w14:paraId="7B90B326"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7935C212" w14:textId="77777777" w:rsidR="002007BA" w:rsidRDefault="002007BA" w:rsidP="006C2343">
      <w:pPr>
        <w:pStyle w:val="Tituldatum"/>
      </w:pPr>
    </w:p>
    <w:sdt>
      <w:sdtPr>
        <w:rPr>
          <w:rStyle w:val="Nzevakce"/>
        </w:rPr>
        <w:alias w:val="Název akce - Vypsat pole, přenese se do zápatí"/>
        <w:tag w:val="Název akce"/>
        <w:id w:val="1889687308"/>
        <w:placeholder>
          <w:docPart w:val="0FAA183226704BD597B27FFAFC390D6A"/>
        </w:placeholder>
        <w:text w:multiLine="1"/>
      </w:sdtPr>
      <w:sdtEndPr>
        <w:rPr>
          <w:rStyle w:val="Standardnpsmoodstavce"/>
          <w:b w:val="0"/>
          <w:sz w:val="24"/>
        </w:rPr>
      </w:sdtEndPr>
      <w:sdtContent>
        <w:p w14:paraId="1E6323C1" w14:textId="77777777" w:rsidR="00BF54FE" w:rsidRDefault="005371F3" w:rsidP="006C2343">
          <w:pPr>
            <w:pStyle w:val="Tituldatum"/>
          </w:pPr>
          <w:r w:rsidRPr="00EA5EBA">
            <w:rPr>
              <w:rStyle w:val="Nzevakce"/>
            </w:rPr>
            <w:t>Rekonstrukce mostů přes ulici Šámalova v</w:t>
          </w:r>
          <w:r w:rsidR="006E223B">
            <w:rPr>
              <w:rStyle w:val="Nzevakce"/>
            </w:rPr>
            <w:t> </w:t>
          </w:r>
          <w:r w:rsidRPr="00EA5EBA">
            <w:rPr>
              <w:rStyle w:val="Nzevakce"/>
            </w:rPr>
            <w:t>Brně</w:t>
          </w:r>
        </w:p>
      </w:sdtContent>
    </w:sdt>
    <w:p w14:paraId="5C5F564A" w14:textId="77777777" w:rsidR="00BF54FE" w:rsidRDefault="00BF54FE" w:rsidP="006C2343">
      <w:pPr>
        <w:pStyle w:val="Tituldatum"/>
      </w:pPr>
    </w:p>
    <w:p w14:paraId="507E310B" w14:textId="77777777" w:rsidR="009226C1" w:rsidRDefault="009226C1" w:rsidP="006C2343">
      <w:pPr>
        <w:pStyle w:val="Tituldatum"/>
      </w:pPr>
    </w:p>
    <w:p w14:paraId="142C5CDF" w14:textId="77777777" w:rsidR="00DA1C67" w:rsidRDefault="00DA1C67" w:rsidP="006C2343">
      <w:pPr>
        <w:pStyle w:val="Tituldatum"/>
      </w:pPr>
    </w:p>
    <w:p w14:paraId="04F3A3BE" w14:textId="77777777" w:rsidR="00DA1C67" w:rsidRDefault="00DA1C67" w:rsidP="006C2343">
      <w:pPr>
        <w:pStyle w:val="Tituldatum"/>
      </w:pPr>
    </w:p>
    <w:p w14:paraId="11DD6381" w14:textId="77777777" w:rsidR="003B111D" w:rsidRDefault="003B111D" w:rsidP="006C2343">
      <w:pPr>
        <w:pStyle w:val="Tituldatum"/>
      </w:pPr>
    </w:p>
    <w:p w14:paraId="753EF72B" w14:textId="651E39EE" w:rsidR="00826B7B" w:rsidRPr="006C2343" w:rsidRDefault="006C2343" w:rsidP="006C2343">
      <w:pPr>
        <w:pStyle w:val="Tituldatum"/>
      </w:pPr>
      <w:r w:rsidRPr="006C2343">
        <w:t xml:space="preserve">Datum vydání: </w:t>
      </w:r>
      <w:r w:rsidRPr="006C2343">
        <w:tab/>
      </w:r>
      <w:r w:rsidR="00EA5EBA" w:rsidRPr="00EA5EBA">
        <w:t>6.</w:t>
      </w:r>
      <w:r w:rsidR="006E223B">
        <w:t xml:space="preserve"> </w:t>
      </w:r>
      <w:r w:rsidR="00A253EC">
        <w:t>12</w:t>
      </w:r>
      <w:bookmarkStart w:id="0" w:name="_GoBack"/>
      <w:bookmarkEnd w:id="0"/>
      <w:r w:rsidR="005371F3" w:rsidRPr="00EA5EBA">
        <w:t xml:space="preserve">. </w:t>
      </w:r>
      <w:r w:rsidRPr="00EA5EBA">
        <w:t>20</w:t>
      </w:r>
      <w:r w:rsidR="0001744E" w:rsidRPr="00EA5EBA">
        <w:t>2</w:t>
      </w:r>
      <w:r w:rsidR="00515137" w:rsidRPr="00EA5EBA">
        <w:t>1</w:t>
      </w:r>
      <w:r w:rsidR="0076790E">
        <w:t xml:space="preserve"> </w:t>
      </w:r>
    </w:p>
    <w:p w14:paraId="0B9D2C61" w14:textId="77777777" w:rsidR="00DA1C67" w:rsidRDefault="00DA1C67">
      <w:r>
        <w:br w:type="page"/>
      </w:r>
    </w:p>
    <w:p w14:paraId="27BC2D2D" w14:textId="77777777" w:rsidR="00BD7E91" w:rsidRDefault="00BD7E91" w:rsidP="00B101FD">
      <w:pPr>
        <w:pStyle w:val="Nadpisbezsl1-1"/>
      </w:pPr>
      <w:r>
        <w:lastRenderedPageBreak/>
        <w:t>Obsah</w:t>
      </w:r>
      <w:r w:rsidR="00887F36">
        <w:t xml:space="preserve"> </w:t>
      </w:r>
    </w:p>
    <w:p w14:paraId="791DEA11" w14:textId="200E5C25" w:rsidR="00377CDF"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84420368" w:history="1">
        <w:r w:rsidR="00377CDF" w:rsidRPr="00095C13">
          <w:rPr>
            <w:rStyle w:val="Hypertextovodkaz"/>
          </w:rPr>
          <w:t>SEZNAM ZKRATEK</w:t>
        </w:r>
        <w:r w:rsidR="00377CDF">
          <w:rPr>
            <w:noProof/>
            <w:webHidden/>
          </w:rPr>
          <w:tab/>
        </w:r>
        <w:r w:rsidR="00377CDF">
          <w:rPr>
            <w:noProof/>
            <w:webHidden/>
          </w:rPr>
          <w:fldChar w:fldCharType="begin"/>
        </w:r>
        <w:r w:rsidR="00377CDF">
          <w:rPr>
            <w:noProof/>
            <w:webHidden/>
          </w:rPr>
          <w:instrText xml:space="preserve"> PAGEREF _Toc84420368 \h </w:instrText>
        </w:r>
        <w:r w:rsidR="00377CDF">
          <w:rPr>
            <w:noProof/>
            <w:webHidden/>
          </w:rPr>
        </w:r>
        <w:r w:rsidR="00377CDF">
          <w:rPr>
            <w:noProof/>
            <w:webHidden/>
          </w:rPr>
          <w:fldChar w:fldCharType="separate"/>
        </w:r>
        <w:r w:rsidR="00DD5137">
          <w:rPr>
            <w:noProof/>
            <w:webHidden/>
          </w:rPr>
          <w:t>2</w:t>
        </w:r>
        <w:r w:rsidR="00377CDF">
          <w:rPr>
            <w:noProof/>
            <w:webHidden/>
          </w:rPr>
          <w:fldChar w:fldCharType="end"/>
        </w:r>
      </w:hyperlink>
    </w:p>
    <w:p w14:paraId="0BA97C66" w14:textId="433E72A3" w:rsidR="00377CDF" w:rsidRDefault="00A253EC">
      <w:pPr>
        <w:pStyle w:val="Obsah1"/>
        <w:rPr>
          <w:rFonts w:asciiTheme="minorHAnsi" w:eastAsiaTheme="minorEastAsia" w:hAnsiTheme="minorHAnsi"/>
          <w:b w:val="0"/>
          <w:caps w:val="0"/>
          <w:noProof/>
          <w:spacing w:val="0"/>
          <w:sz w:val="22"/>
          <w:szCs w:val="22"/>
          <w:lang w:eastAsia="cs-CZ"/>
        </w:rPr>
      </w:pPr>
      <w:hyperlink w:anchor="_Toc84420369" w:history="1">
        <w:r w:rsidR="00377CDF" w:rsidRPr="00095C13">
          <w:rPr>
            <w:rStyle w:val="Hypertextovodkaz"/>
          </w:rPr>
          <w:t>1.</w:t>
        </w:r>
        <w:r w:rsidR="00377CDF">
          <w:rPr>
            <w:rFonts w:asciiTheme="minorHAnsi" w:eastAsiaTheme="minorEastAsia" w:hAnsiTheme="minorHAnsi"/>
            <w:b w:val="0"/>
            <w:caps w:val="0"/>
            <w:noProof/>
            <w:spacing w:val="0"/>
            <w:sz w:val="22"/>
            <w:szCs w:val="22"/>
            <w:lang w:eastAsia="cs-CZ"/>
          </w:rPr>
          <w:tab/>
        </w:r>
        <w:r w:rsidR="00377CDF" w:rsidRPr="00095C13">
          <w:rPr>
            <w:rStyle w:val="Hypertextovodkaz"/>
          </w:rPr>
          <w:t>SPECIFIKACE PŘEDMĚTU DÍLA</w:t>
        </w:r>
        <w:r w:rsidR="00377CDF">
          <w:rPr>
            <w:noProof/>
            <w:webHidden/>
          </w:rPr>
          <w:tab/>
        </w:r>
        <w:r w:rsidR="00377CDF">
          <w:rPr>
            <w:noProof/>
            <w:webHidden/>
          </w:rPr>
          <w:fldChar w:fldCharType="begin"/>
        </w:r>
        <w:r w:rsidR="00377CDF">
          <w:rPr>
            <w:noProof/>
            <w:webHidden/>
          </w:rPr>
          <w:instrText xml:space="preserve"> PAGEREF _Toc84420369 \h </w:instrText>
        </w:r>
        <w:r w:rsidR="00377CDF">
          <w:rPr>
            <w:noProof/>
            <w:webHidden/>
          </w:rPr>
        </w:r>
        <w:r w:rsidR="00377CDF">
          <w:rPr>
            <w:noProof/>
            <w:webHidden/>
          </w:rPr>
          <w:fldChar w:fldCharType="separate"/>
        </w:r>
        <w:r w:rsidR="00DD5137">
          <w:rPr>
            <w:noProof/>
            <w:webHidden/>
          </w:rPr>
          <w:t>3</w:t>
        </w:r>
        <w:r w:rsidR="00377CDF">
          <w:rPr>
            <w:noProof/>
            <w:webHidden/>
          </w:rPr>
          <w:fldChar w:fldCharType="end"/>
        </w:r>
      </w:hyperlink>
    </w:p>
    <w:p w14:paraId="00161007" w14:textId="0816AEFF" w:rsidR="00377CDF" w:rsidRDefault="00A253EC">
      <w:pPr>
        <w:pStyle w:val="Obsah2"/>
        <w:rPr>
          <w:rFonts w:asciiTheme="minorHAnsi" w:eastAsiaTheme="minorEastAsia" w:hAnsiTheme="minorHAnsi"/>
          <w:noProof/>
          <w:spacing w:val="0"/>
          <w:sz w:val="22"/>
          <w:szCs w:val="22"/>
          <w:lang w:eastAsia="cs-CZ"/>
        </w:rPr>
      </w:pPr>
      <w:hyperlink w:anchor="_Toc84420370" w:history="1">
        <w:r w:rsidR="00377CDF" w:rsidRPr="00095C13">
          <w:rPr>
            <w:rStyle w:val="Hypertextovodkaz"/>
            <w:rFonts w:asciiTheme="majorHAnsi" w:hAnsiTheme="majorHAnsi"/>
          </w:rPr>
          <w:t>1.1</w:t>
        </w:r>
        <w:r w:rsidR="00377CDF">
          <w:rPr>
            <w:rFonts w:asciiTheme="minorHAnsi" w:eastAsiaTheme="minorEastAsia" w:hAnsiTheme="minorHAnsi"/>
            <w:noProof/>
            <w:spacing w:val="0"/>
            <w:sz w:val="22"/>
            <w:szCs w:val="22"/>
            <w:lang w:eastAsia="cs-CZ"/>
          </w:rPr>
          <w:tab/>
        </w:r>
        <w:r w:rsidR="00377CDF" w:rsidRPr="00095C13">
          <w:rPr>
            <w:rStyle w:val="Hypertextovodkaz"/>
          </w:rPr>
          <w:t>Účel a rozsah předmětu Díla</w:t>
        </w:r>
        <w:r w:rsidR="00377CDF">
          <w:rPr>
            <w:noProof/>
            <w:webHidden/>
          </w:rPr>
          <w:tab/>
        </w:r>
        <w:r w:rsidR="00377CDF">
          <w:rPr>
            <w:noProof/>
            <w:webHidden/>
          </w:rPr>
          <w:fldChar w:fldCharType="begin"/>
        </w:r>
        <w:r w:rsidR="00377CDF">
          <w:rPr>
            <w:noProof/>
            <w:webHidden/>
          </w:rPr>
          <w:instrText xml:space="preserve"> PAGEREF _Toc84420370 \h </w:instrText>
        </w:r>
        <w:r w:rsidR="00377CDF">
          <w:rPr>
            <w:noProof/>
            <w:webHidden/>
          </w:rPr>
        </w:r>
        <w:r w:rsidR="00377CDF">
          <w:rPr>
            <w:noProof/>
            <w:webHidden/>
          </w:rPr>
          <w:fldChar w:fldCharType="separate"/>
        </w:r>
        <w:r w:rsidR="00DD5137">
          <w:rPr>
            <w:noProof/>
            <w:webHidden/>
          </w:rPr>
          <w:t>3</w:t>
        </w:r>
        <w:r w:rsidR="00377CDF">
          <w:rPr>
            <w:noProof/>
            <w:webHidden/>
          </w:rPr>
          <w:fldChar w:fldCharType="end"/>
        </w:r>
      </w:hyperlink>
    </w:p>
    <w:p w14:paraId="69718E25" w14:textId="0B536220" w:rsidR="00377CDF" w:rsidRDefault="00A253EC">
      <w:pPr>
        <w:pStyle w:val="Obsah2"/>
        <w:rPr>
          <w:rFonts w:asciiTheme="minorHAnsi" w:eastAsiaTheme="minorEastAsia" w:hAnsiTheme="minorHAnsi"/>
          <w:noProof/>
          <w:spacing w:val="0"/>
          <w:sz w:val="22"/>
          <w:szCs w:val="22"/>
          <w:lang w:eastAsia="cs-CZ"/>
        </w:rPr>
      </w:pPr>
      <w:hyperlink w:anchor="_Toc84420371" w:history="1">
        <w:r w:rsidR="00377CDF" w:rsidRPr="00095C13">
          <w:rPr>
            <w:rStyle w:val="Hypertextovodkaz"/>
            <w:rFonts w:asciiTheme="majorHAnsi" w:hAnsiTheme="majorHAnsi"/>
          </w:rPr>
          <w:t>1.2</w:t>
        </w:r>
        <w:r w:rsidR="00377CDF">
          <w:rPr>
            <w:rFonts w:asciiTheme="minorHAnsi" w:eastAsiaTheme="minorEastAsia" w:hAnsiTheme="minorHAnsi"/>
            <w:noProof/>
            <w:spacing w:val="0"/>
            <w:sz w:val="22"/>
            <w:szCs w:val="22"/>
            <w:lang w:eastAsia="cs-CZ"/>
          </w:rPr>
          <w:tab/>
        </w:r>
        <w:r w:rsidR="00377CDF" w:rsidRPr="00095C13">
          <w:rPr>
            <w:rStyle w:val="Hypertextovodkaz"/>
          </w:rPr>
          <w:t>Umístění stavby</w:t>
        </w:r>
        <w:r w:rsidR="00377CDF">
          <w:rPr>
            <w:noProof/>
            <w:webHidden/>
          </w:rPr>
          <w:tab/>
        </w:r>
        <w:r w:rsidR="00377CDF">
          <w:rPr>
            <w:noProof/>
            <w:webHidden/>
          </w:rPr>
          <w:fldChar w:fldCharType="begin"/>
        </w:r>
        <w:r w:rsidR="00377CDF">
          <w:rPr>
            <w:noProof/>
            <w:webHidden/>
          </w:rPr>
          <w:instrText xml:space="preserve"> PAGEREF _Toc84420371 \h </w:instrText>
        </w:r>
        <w:r w:rsidR="00377CDF">
          <w:rPr>
            <w:noProof/>
            <w:webHidden/>
          </w:rPr>
        </w:r>
        <w:r w:rsidR="00377CDF">
          <w:rPr>
            <w:noProof/>
            <w:webHidden/>
          </w:rPr>
          <w:fldChar w:fldCharType="separate"/>
        </w:r>
        <w:r w:rsidR="00DD5137">
          <w:rPr>
            <w:noProof/>
            <w:webHidden/>
          </w:rPr>
          <w:t>3</w:t>
        </w:r>
        <w:r w:rsidR="00377CDF">
          <w:rPr>
            <w:noProof/>
            <w:webHidden/>
          </w:rPr>
          <w:fldChar w:fldCharType="end"/>
        </w:r>
      </w:hyperlink>
    </w:p>
    <w:p w14:paraId="446704B9" w14:textId="3A493C78" w:rsidR="00377CDF" w:rsidRDefault="00A253EC">
      <w:pPr>
        <w:pStyle w:val="Obsah1"/>
        <w:rPr>
          <w:rFonts w:asciiTheme="minorHAnsi" w:eastAsiaTheme="minorEastAsia" w:hAnsiTheme="minorHAnsi"/>
          <w:b w:val="0"/>
          <w:caps w:val="0"/>
          <w:noProof/>
          <w:spacing w:val="0"/>
          <w:sz w:val="22"/>
          <w:szCs w:val="22"/>
          <w:lang w:eastAsia="cs-CZ"/>
        </w:rPr>
      </w:pPr>
      <w:hyperlink w:anchor="_Toc84420372" w:history="1">
        <w:r w:rsidR="00377CDF" w:rsidRPr="00095C13">
          <w:rPr>
            <w:rStyle w:val="Hypertextovodkaz"/>
          </w:rPr>
          <w:t>2.</w:t>
        </w:r>
        <w:r w:rsidR="00377CDF">
          <w:rPr>
            <w:rFonts w:asciiTheme="minorHAnsi" w:eastAsiaTheme="minorEastAsia" w:hAnsiTheme="minorHAnsi"/>
            <w:b w:val="0"/>
            <w:caps w:val="0"/>
            <w:noProof/>
            <w:spacing w:val="0"/>
            <w:sz w:val="22"/>
            <w:szCs w:val="22"/>
            <w:lang w:eastAsia="cs-CZ"/>
          </w:rPr>
          <w:tab/>
        </w:r>
        <w:r w:rsidR="00377CDF" w:rsidRPr="00095C13">
          <w:rPr>
            <w:rStyle w:val="Hypertextovodkaz"/>
          </w:rPr>
          <w:t>PŘEHLED VÝCHOZÍCH PODKLADŮ</w:t>
        </w:r>
        <w:r w:rsidR="00377CDF">
          <w:rPr>
            <w:noProof/>
            <w:webHidden/>
          </w:rPr>
          <w:tab/>
        </w:r>
        <w:r w:rsidR="00377CDF">
          <w:rPr>
            <w:noProof/>
            <w:webHidden/>
          </w:rPr>
          <w:fldChar w:fldCharType="begin"/>
        </w:r>
        <w:r w:rsidR="00377CDF">
          <w:rPr>
            <w:noProof/>
            <w:webHidden/>
          </w:rPr>
          <w:instrText xml:space="preserve"> PAGEREF _Toc84420372 \h </w:instrText>
        </w:r>
        <w:r w:rsidR="00377CDF">
          <w:rPr>
            <w:noProof/>
            <w:webHidden/>
          </w:rPr>
        </w:r>
        <w:r w:rsidR="00377CDF">
          <w:rPr>
            <w:noProof/>
            <w:webHidden/>
          </w:rPr>
          <w:fldChar w:fldCharType="separate"/>
        </w:r>
        <w:r w:rsidR="00DD5137">
          <w:rPr>
            <w:noProof/>
            <w:webHidden/>
          </w:rPr>
          <w:t>3</w:t>
        </w:r>
        <w:r w:rsidR="00377CDF">
          <w:rPr>
            <w:noProof/>
            <w:webHidden/>
          </w:rPr>
          <w:fldChar w:fldCharType="end"/>
        </w:r>
      </w:hyperlink>
    </w:p>
    <w:p w14:paraId="3F2D082C" w14:textId="2D379BEC" w:rsidR="00377CDF" w:rsidRDefault="00A253EC">
      <w:pPr>
        <w:pStyle w:val="Obsah2"/>
        <w:rPr>
          <w:rFonts w:asciiTheme="minorHAnsi" w:eastAsiaTheme="minorEastAsia" w:hAnsiTheme="minorHAnsi"/>
          <w:noProof/>
          <w:spacing w:val="0"/>
          <w:sz w:val="22"/>
          <w:szCs w:val="22"/>
          <w:lang w:eastAsia="cs-CZ"/>
        </w:rPr>
      </w:pPr>
      <w:hyperlink w:anchor="_Toc84420373" w:history="1">
        <w:r w:rsidR="00377CDF" w:rsidRPr="00095C13">
          <w:rPr>
            <w:rStyle w:val="Hypertextovodkaz"/>
            <w:rFonts w:asciiTheme="majorHAnsi" w:hAnsiTheme="majorHAnsi"/>
          </w:rPr>
          <w:t>2.1</w:t>
        </w:r>
        <w:r w:rsidR="00377CDF">
          <w:rPr>
            <w:rFonts w:asciiTheme="minorHAnsi" w:eastAsiaTheme="minorEastAsia" w:hAnsiTheme="minorHAnsi"/>
            <w:noProof/>
            <w:spacing w:val="0"/>
            <w:sz w:val="22"/>
            <w:szCs w:val="22"/>
            <w:lang w:eastAsia="cs-CZ"/>
          </w:rPr>
          <w:tab/>
        </w:r>
        <w:r w:rsidR="00377CDF" w:rsidRPr="00095C13">
          <w:rPr>
            <w:rStyle w:val="Hypertextovodkaz"/>
          </w:rPr>
          <w:t>Projektová dokumentace</w:t>
        </w:r>
        <w:r w:rsidR="00377CDF">
          <w:rPr>
            <w:noProof/>
            <w:webHidden/>
          </w:rPr>
          <w:tab/>
        </w:r>
        <w:r w:rsidR="00377CDF">
          <w:rPr>
            <w:noProof/>
            <w:webHidden/>
          </w:rPr>
          <w:fldChar w:fldCharType="begin"/>
        </w:r>
        <w:r w:rsidR="00377CDF">
          <w:rPr>
            <w:noProof/>
            <w:webHidden/>
          </w:rPr>
          <w:instrText xml:space="preserve"> PAGEREF _Toc84420373 \h </w:instrText>
        </w:r>
        <w:r w:rsidR="00377CDF">
          <w:rPr>
            <w:noProof/>
            <w:webHidden/>
          </w:rPr>
        </w:r>
        <w:r w:rsidR="00377CDF">
          <w:rPr>
            <w:noProof/>
            <w:webHidden/>
          </w:rPr>
          <w:fldChar w:fldCharType="separate"/>
        </w:r>
        <w:r w:rsidR="00DD5137">
          <w:rPr>
            <w:noProof/>
            <w:webHidden/>
          </w:rPr>
          <w:t>3</w:t>
        </w:r>
        <w:r w:rsidR="00377CDF">
          <w:rPr>
            <w:noProof/>
            <w:webHidden/>
          </w:rPr>
          <w:fldChar w:fldCharType="end"/>
        </w:r>
      </w:hyperlink>
    </w:p>
    <w:p w14:paraId="3D9F4718" w14:textId="3785A3B3" w:rsidR="00377CDF" w:rsidRDefault="00A253EC">
      <w:pPr>
        <w:pStyle w:val="Obsah1"/>
        <w:rPr>
          <w:rFonts w:asciiTheme="minorHAnsi" w:eastAsiaTheme="minorEastAsia" w:hAnsiTheme="minorHAnsi"/>
          <w:b w:val="0"/>
          <w:caps w:val="0"/>
          <w:noProof/>
          <w:spacing w:val="0"/>
          <w:sz w:val="22"/>
          <w:szCs w:val="22"/>
          <w:lang w:eastAsia="cs-CZ"/>
        </w:rPr>
      </w:pPr>
      <w:hyperlink w:anchor="_Toc84420374" w:history="1">
        <w:r w:rsidR="00377CDF" w:rsidRPr="00095C13">
          <w:rPr>
            <w:rStyle w:val="Hypertextovodkaz"/>
          </w:rPr>
          <w:t>3.</w:t>
        </w:r>
        <w:r w:rsidR="00377CDF">
          <w:rPr>
            <w:rFonts w:asciiTheme="minorHAnsi" w:eastAsiaTheme="minorEastAsia" w:hAnsiTheme="minorHAnsi"/>
            <w:b w:val="0"/>
            <w:caps w:val="0"/>
            <w:noProof/>
            <w:spacing w:val="0"/>
            <w:sz w:val="22"/>
            <w:szCs w:val="22"/>
            <w:lang w:eastAsia="cs-CZ"/>
          </w:rPr>
          <w:tab/>
        </w:r>
        <w:r w:rsidR="00377CDF" w:rsidRPr="00095C13">
          <w:rPr>
            <w:rStyle w:val="Hypertextovodkaz"/>
          </w:rPr>
          <w:t>KOORDINACE S JINÝMI STAVBAMI</w:t>
        </w:r>
        <w:r w:rsidR="00377CDF">
          <w:rPr>
            <w:noProof/>
            <w:webHidden/>
          </w:rPr>
          <w:tab/>
        </w:r>
        <w:r w:rsidR="00377CDF">
          <w:rPr>
            <w:noProof/>
            <w:webHidden/>
          </w:rPr>
          <w:fldChar w:fldCharType="begin"/>
        </w:r>
        <w:r w:rsidR="00377CDF">
          <w:rPr>
            <w:noProof/>
            <w:webHidden/>
          </w:rPr>
          <w:instrText xml:space="preserve"> PAGEREF _Toc84420374 \h </w:instrText>
        </w:r>
        <w:r w:rsidR="00377CDF">
          <w:rPr>
            <w:noProof/>
            <w:webHidden/>
          </w:rPr>
        </w:r>
        <w:r w:rsidR="00377CDF">
          <w:rPr>
            <w:noProof/>
            <w:webHidden/>
          </w:rPr>
          <w:fldChar w:fldCharType="separate"/>
        </w:r>
        <w:r w:rsidR="00DD5137">
          <w:rPr>
            <w:noProof/>
            <w:webHidden/>
          </w:rPr>
          <w:t>4</w:t>
        </w:r>
        <w:r w:rsidR="00377CDF">
          <w:rPr>
            <w:noProof/>
            <w:webHidden/>
          </w:rPr>
          <w:fldChar w:fldCharType="end"/>
        </w:r>
      </w:hyperlink>
    </w:p>
    <w:p w14:paraId="227725A8" w14:textId="714DBF26" w:rsidR="00377CDF" w:rsidRDefault="00A253EC">
      <w:pPr>
        <w:pStyle w:val="Obsah1"/>
        <w:rPr>
          <w:rFonts w:asciiTheme="minorHAnsi" w:eastAsiaTheme="minorEastAsia" w:hAnsiTheme="minorHAnsi"/>
          <w:b w:val="0"/>
          <w:caps w:val="0"/>
          <w:noProof/>
          <w:spacing w:val="0"/>
          <w:sz w:val="22"/>
          <w:szCs w:val="22"/>
          <w:lang w:eastAsia="cs-CZ"/>
        </w:rPr>
      </w:pPr>
      <w:hyperlink w:anchor="_Toc84420375" w:history="1">
        <w:r w:rsidR="00377CDF" w:rsidRPr="00095C13">
          <w:rPr>
            <w:rStyle w:val="Hypertextovodkaz"/>
          </w:rPr>
          <w:t>4.</w:t>
        </w:r>
        <w:r w:rsidR="00377CDF">
          <w:rPr>
            <w:rFonts w:asciiTheme="minorHAnsi" w:eastAsiaTheme="minorEastAsia" w:hAnsiTheme="minorHAnsi"/>
            <w:b w:val="0"/>
            <w:caps w:val="0"/>
            <w:noProof/>
            <w:spacing w:val="0"/>
            <w:sz w:val="22"/>
            <w:szCs w:val="22"/>
            <w:lang w:eastAsia="cs-CZ"/>
          </w:rPr>
          <w:tab/>
        </w:r>
        <w:r w:rsidR="00377CDF" w:rsidRPr="00095C13">
          <w:rPr>
            <w:rStyle w:val="Hypertextovodkaz"/>
          </w:rPr>
          <w:t>POŽADAVKY NA TECHNICKÉ ŘEŠENÍ PROVEDENÍ DÍLA</w:t>
        </w:r>
        <w:r w:rsidR="00377CDF">
          <w:rPr>
            <w:noProof/>
            <w:webHidden/>
          </w:rPr>
          <w:tab/>
        </w:r>
        <w:r w:rsidR="00377CDF">
          <w:rPr>
            <w:noProof/>
            <w:webHidden/>
          </w:rPr>
          <w:fldChar w:fldCharType="begin"/>
        </w:r>
        <w:r w:rsidR="00377CDF">
          <w:rPr>
            <w:noProof/>
            <w:webHidden/>
          </w:rPr>
          <w:instrText xml:space="preserve"> PAGEREF _Toc84420375 \h </w:instrText>
        </w:r>
        <w:r w:rsidR="00377CDF">
          <w:rPr>
            <w:noProof/>
            <w:webHidden/>
          </w:rPr>
        </w:r>
        <w:r w:rsidR="00377CDF">
          <w:rPr>
            <w:noProof/>
            <w:webHidden/>
          </w:rPr>
          <w:fldChar w:fldCharType="separate"/>
        </w:r>
        <w:r w:rsidR="00DD5137">
          <w:rPr>
            <w:noProof/>
            <w:webHidden/>
          </w:rPr>
          <w:t>4</w:t>
        </w:r>
        <w:r w:rsidR="00377CDF">
          <w:rPr>
            <w:noProof/>
            <w:webHidden/>
          </w:rPr>
          <w:fldChar w:fldCharType="end"/>
        </w:r>
      </w:hyperlink>
    </w:p>
    <w:p w14:paraId="4FEC71E0" w14:textId="3E928F31" w:rsidR="00377CDF" w:rsidRDefault="00A253EC">
      <w:pPr>
        <w:pStyle w:val="Obsah2"/>
        <w:rPr>
          <w:rFonts w:asciiTheme="minorHAnsi" w:eastAsiaTheme="minorEastAsia" w:hAnsiTheme="minorHAnsi"/>
          <w:noProof/>
          <w:spacing w:val="0"/>
          <w:sz w:val="22"/>
          <w:szCs w:val="22"/>
          <w:lang w:eastAsia="cs-CZ"/>
        </w:rPr>
      </w:pPr>
      <w:hyperlink w:anchor="_Toc84420376" w:history="1">
        <w:r w:rsidR="00377CDF" w:rsidRPr="00095C13">
          <w:rPr>
            <w:rStyle w:val="Hypertextovodkaz"/>
            <w:rFonts w:asciiTheme="majorHAnsi" w:hAnsiTheme="majorHAnsi"/>
          </w:rPr>
          <w:t>4.1</w:t>
        </w:r>
        <w:r w:rsidR="00377CDF">
          <w:rPr>
            <w:rFonts w:asciiTheme="minorHAnsi" w:eastAsiaTheme="minorEastAsia" w:hAnsiTheme="minorHAnsi"/>
            <w:noProof/>
            <w:spacing w:val="0"/>
            <w:sz w:val="22"/>
            <w:szCs w:val="22"/>
            <w:lang w:eastAsia="cs-CZ"/>
          </w:rPr>
          <w:tab/>
        </w:r>
        <w:r w:rsidR="00377CDF" w:rsidRPr="00095C13">
          <w:rPr>
            <w:rStyle w:val="Hypertextovodkaz"/>
          </w:rPr>
          <w:t>Všeobecně</w:t>
        </w:r>
        <w:r w:rsidR="00377CDF">
          <w:rPr>
            <w:noProof/>
            <w:webHidden/>
          </w:rPr>
          <w:tab/>
        </w:r>
        <w:r w:rsidR="00377CDF">
          <w:rPr>
            <w:noProof/>
            <w:webHidden/>
          </w:rPr>
          <w:fldChar w:fldCharType="begin"/>
        </w:r>
        <w:r w:rsidR="00377CDF">
          <w:rPr>
            <w:noProof/>
            <w:webHidden/>
          </w:rPr>
          <w:instrText xml:space="preserve"> PAGEREF _Toc84420376 \h </w:instrText>
        </w:r>
        <w:r w:rsidR="00377CDF">
          <w:rPr>
            <w:noProof/>
            <w:webHidden/>
          </w:rPr>
        </w:r>
        <w:r w:rsidR="00377CDF">
          <w:rPr>
            <w:noProof/>
            <w:webHidden/>
          </w:rPr>
          <w:fldChar w:fldCharType="separate"/>
        </w:r>
        <w:r w:rsidR="00DD5137">
          <w:rPr>
            <w:noProof/>
            <w:webHidden/>
          </w:rPr>
          <w:t>4</w:t>
        </w:r>
        <w:r w:rsidR="00377CDF">
          <w:rPr>
            <w:noProof/>
            <w:webHidden/>
          </w:rPr>
          <w:fldChar w:fldCharType="end"/>
        </w:r>
      </w:hyperlink>
    </w:p>
    <w:p w14:paraId="3CD98208" w14:textId="7B8759FC" w:rsidR="00377CDF" w:rsidRDefault="00A253EC">
      <w:pPr>
        <w:pStyle w:val="Obsah2"/>
        <w:rPr>
          <w:rFonts w:asciiTheme="minorHAnsi" w:eastAsiaTheme="minorEastAsia" w:hAnsiTheme="minorHAnsi"/>
          <w:noProof/>
          <w:spacing w:val="0"/>
          <w:sz w:val="22"/>
          <w:szCs w:val="22"/>
          <w:lang w:eastAsia="cs-CZ"/>
        </w:rPr>
      </w:pPr>
      <w:hyperlink w:anchor="_Toc84420377" w:history="1">
        <w:r w:rsidR="00377CDF" w:rsidRPr="00095C13">
          <w:rPr>
            <w:rStyle w:val="Hypertextovodkaz"/>
            <w:rFonts w:asciiTheme="majorHAnsi" w:hAnsiTheme="majorHAnsi"/>
          </w:rPr>
          <w:t>4.2</w:t>
        </w:r>
        <w:r w:rsidR="00377CDF">
          <w:rPr>
            <w:rFonts w:asciiTheme="minorHAnsi" w:eastAsiaTheme="minorEastAsia" w:hAnsiTheme="minorHAnsi"/>
            <w:noProof/>
            <w:spacing w:val="0"/>
            <w:sz w:val="22"/>
            <w:szCs w:val="22"/>
            <w:lang w:eastAsia="cs-CZ"/>
          </w:rPr>
          <w:tab/>
        </w:r>
        <w:r w:rsidR="00377CDF" w:rsidRPr="00095C13">
          <w:rPr>
            <w:rStyle w:val="Hypertextovodkaz"/>
          </w:rPr>
          <w:t>Zeměměřická činnost zhotovitele</w:t>
        </w:r>
        <w:r w:rsidR="00377CDF">
          <w:rPr>
            <w:noProof/>
            <w:webHidden/>
          </w:rPr>
          <w:tab/>
        </w:r>
        <w:r w:rsidR="00377CDF">
          <w:rPr>
            <w:noProof/>
            <w:webHidden/>
          </w:rPr>
          <w:fldChar w:fldCharType="begin"/>
        </w:r>
        <w:r w:rsidR="00377CDF">
          <w:rPr>
            <w:noProof/>
            <w:webHidden/>
          </w:rPr>
          <w:instrText xml:space="preserve"> PAGEREF _Toc84420377 \h </w:instrText>
        </w:r>
        <w:r w:rsidR="00377CDF">
          <w:rPr>
            <w:noProof/>
            <w:webHidden/>
          </w:rPr>
        </w:r>
        <w:r w:rsidR="00377CDF">
          <w:rPr>
            <w:noProof/>
            <w:webHidden/>
          </w:rPr>
          <w:fldChar w:fldCharType="separate"/>
        </w:r>
        <w:r w:rsidR="00DD5137">
          <w:rPr>
            <w:noProof/>
            <w:webHidden/>
          </w:rPr>
          <w:t>4</w:t>
        </w:r>
        <w:r w:rsidR="00377CDF">
          <w:rPr>
            <w:noProof/>
            <w:webHidden/>
          </w:rPr>
          <w:fldChar w:fldCharType="end"/>
        </w:r>
      </w:hyperlink>
    </w:p>
    <w:p w14:paraId="7F5E36B5" w14:textId="5AB9E60B" w:rsidR="00377CDF" w:rsidRDefault="00A253EC">
      <w:pPr>
        <w:pStyle w:val="Obsah2"/>
        <w:rPr>
          <w:rFonts w:asciiTheme="minorHAnsi" w:eastAsiaTheme="minorEastAsia" w:hAnsiTheme="minorHAnsi"/>
          <w:noProof/>
          <w:spacing w:val="0"/>
          <w:sz w:val="22"/>
          <w:szCs w:val="22"/>
          <w:lang w:eastAsia="cs-CZ"/>
        </w:rPr>
      </w:pPr>
      <w:hyperlink w:anchor="_Toc84420378" w:history="1">
        <w:r w:rsidR="00377CDF" w:rsidRPr="00095C13">
          <w:rPr>
            <w:rStyle w:val="Hypertextovodkaz"/>
            <w:rFonts w:asciiTheme="majorHAnsi" w:hAnsiTheme="majorHAnsi"/>
          </w:rPr>
          <w:t>4.3</w:t>
        </w:r>
        <w:r w:rsidR="00377CDF">
          <w:rPr>
            <w:rFonts w:asciiTheme="minorHAnsi" w:eastAsiaTheme="minorEastAsia" w:hAnsiTheme="minorHAnsi"/>
            <w:noProof/>
            <w:spacing w:val="0"/>
            <w:sz w:val="22"/>
            <w:szCs w:val="22"/>
            <w:lang w:eastAsia="cs-CZ"/>
          </w:rPr>
          <w:tab/>
        </w:r>
        <w:r w:rsidR="00377CDF" w:rsidRPr="00095C13">
          <w:rPr>
            <w:rStyle w:val="Hypertextovodkaz"/>
          </w:rPr>
          <w:t>Doklady překládané zhotovitelem</w:t>
        </w:r>
        <w:r w:rsidR="00377CDF">
          <w:rPr>
            <w:noProof/>
            <w:webHidden/>
          </w:rPr>
          <w:tab/>
        </w:r>
        <w:r w:rsidR="00377CDF">
          <w:rPr>
            <w:noProof/>
            <w:webHidden/>
          </w:rPr>
          <w:fldChar w:fldCharType="begin"/>
        </w:r>
        <w:r w:rsidR="00377CDF">
          <w:rPr>
            <w:noProof/>
            <w:webHidden/>
          </w:rPr>
          <w:instrText xml:space="preserve"> PAGEREF _Toc84420378 \h </w:instrText>
        </w:r>
        <w:r w:rsidR="00377CDF">
          <w:rPr>
            <w:noProof/>
            <w:webHidden/>
          </w:rPr>
        </w:r>
        <w:r w:rsidR="00377CDF">
          <w:rPr>
            <w:noProof/>
            <w:webHidden/>
          </w:rPr>
          <w:fldChar w:fldCharType="separate"/>
        </w:r>
        <w:r w:rsidR="00DD5137">
          <w:rPr>
            <w:noProof/>
            <w:webHidden/>
          </w:rPr>
          <w:t>5</w:t>
        </w:r>
        <w:r w:rsidR="00377CDF">
          <w:rPr>
            <w:noProof/>
            <w:webHidden/>
          </w:rPr>
          <w:fldChar w:fldCharType="end"/>
        </w:r>
      </w:hyperlink>
    </w:p>
    <w:p w14:paraId="5C65BABC" w14:textId="0D8A1FB1" w:rsidR="00377CDF" w:rsidRDefault="00A253EC">
      <w:pPr>
        <w:pStyle w:val="Obsah2"/>
        <w:rPr>
          <w:rFonts w:asciiTheme="minorHAnsi" w:eastAsiaTheme="minorEastAsia" w:hAnsiTheme="minorHAnsi"/>
          <w:noProof/>
          <w:spacing w:val="0"/>
          <w:sz w:val="22"/>
          <w:szCs w:val="22"/>
          <w:lang w:eastAsia="cs-CZ"/>
        </w:rPr>
      </w:pPr>
      <w:hyperlink w:anchor="_Toc84420379" w:history="1">
        <w:r w:rsidR="00377CDF" w:rsidRPr="00095C13">
          <w:rPr>
            <w:rStyle w:val="Hypertextovodkaz"/>
            <w:rFonts w:asciiTheme="majorHAnsi" w:hAnsiTheme="majorHAnsi"/>
          </w:rPr>
          <w:t>4.4</w:t>
        </w:r>
        <w:r w:rsidR="00377CDF">
          <w:rPr>
            <w:rFonts w:asciiTheme="minorHAnsi" w:eastAsiaTheme="minorEastAsia" w:hAnsiTheme="minorHAnsi"/>
            <w:noProof/>
            <w:spacing w:val="0"/>
            <w:sz w:val="22"/>
            <w:szCs w:val="22"/>
            <w:lang w:eastAsia="cs-CZ"/>
          </w:rPr>
          <w:tab/>
        </w:r>
        <w:r w:rsidR="00377CDF" w:rsidRPr="00095C13">
          <w:rPr>
            <w:rStyle w:val="Hypertextovodkaz"/>
          </w:rPr>
          <w:t>Dokumentace zhotovitele pro stavbu</w:t>
        </w:r>
        <w:r w:rsidR="00377CDF">
          <w:rPr>
            <w:noProof/>
            <w:webHidden/>
          </w:rPr>
          <w:tab/>
        </w:r>
        <w:r w:rsidR="00377CDF">
          <w:rPr>
            <w:noProof/>
            <w:webHidden/>
          </w:rPr>
          <w:fldChar w:fldCharType="begin"/>
        </w:r>
        <w:r w:rsidR="00377CDF">
          <w:rPr>
            <w:noProof/>
            <w:webHidden/>
          </w:rPr>
          <w:instrText xml:space="preserve"> PAGEREF _Toc84420379 \h </w:instrText>
        </w:r>
        <w:r w:rsidR="00377CDF">
          <w:rPr>
            <w:noProof/>
            <w:webHidden/>
          </w:rPr>
        </w:r>
        <w:r w:rsidR="00377CDF">
          <w:rPr>
            <w:noProof/>
            <w:webHidden/>
          </w:rPr>
          <w:fldChar w:fldCharType="separate"/>
        </w:r>
        <w:r w:rsidR="00DD5137">
          <w:rPr>
            <w:noProof/>
            <w:webHidden/>
          </w:rPr>
          <w:t>5</w:t>
        </w:r>
        <w:r w:rsidR="00377CDF">
          <w:rPr>
            <w:noProof/>
            <w:webHidden/>
          </w:rPr>
          <w:fldChar w:fldCharType="end"/>
        </w:r>
      </w:hyperlink>
    </w:p>
    <w:p w14:paraId="45B9973D" w14:textId="253459FC" w:rsidR="00377CDF" w:rsidRDefault="00A253EC">
      <w:pPr>
        <w:pStyle w:val="Obsah2"/>
        <w:rPr>
          <w:rFonts w:asciiTheme="minorHAnsi" w:eastAsiaTheme="minorEastAsia" w:hAnsiTheme="minorHAnsi"/>
          <w:noProof/>
          <w:spacing w:val="0"/>
          <w:sz w:val="22"/>
          <w:szCs w:val="22"/>
          <w:lang w:eastAsia="cs-CZ"/>
        </w:rPr>
      </w:pPr>
      <w:hyperlink w:anchor="_Toc84420380" w:history="1">
        <w:r w:rsidR="00377CDF" w:rsidRPr="00095C13">
          <w:rPr>
            <w:rStyle w:val="Hypertextovodkaz"/>
            <w:rFonts w:asciiTheme="majorHAnsi" w:hAnsiTheme="majorHAnsi"/>
          </w:rPr>
          <w:t>4.5</w:t>
        </w:r>
        <w:r w:rsidR="00377CDF">
          <w:rPr>
            <w:rFonts w:asciiTheme="minorHAnsi" w:eastAsiaTheme="minorEastAsia" w:hAnsiTheme="minorHAnsi"/>
            <w:noProof/>
            <w:spacing w:val="0"/>
            <w:sz w:val="22"/>
            <w:szCs w:val="22"/>
            <w:lang w:eastAsia="cs-CZ"/>
          </w:rPr>
          <w:tab/>
        </w:r>
        <w:r w:rsidR="00377CDF" w:rsidRPr="00095C13">
          <w:rPr>
            <w:rStyle w:val="Hypertextovodkaz"/>
          </w:rPr>
          <w:t>Dokumentace skutečného provedení stavby</w:t>
        </w:r>
        <w:r w:rsidR="00377CDF">
          <w:rPr>
            <w:noProof/>
            <w:webHidden/>
          </w:rPr>
          <w:tab/>
        </w:r>
        <w:r w:rsidR="00377CDF">
          <w:rPr>
            <w:noProof/>
            <w:webHidden/>
          </w:rPr>
          <w:fldChar w:fldCharType="begin"/>
        </w:r>
        <w:r w:rsidR="00377CDF">
          <w:rPr>
            <w:noProof/>
            <w:webHidden/>
          </w:rPr>
          <w:instrText xml:space="preserve"> PAGEREF _Toc84420380 \h </w:instrText>
        </w:r>
        <w:r w:rsidR="00377CDF">
          <w:rPr>
            <w:noProof/>
            <w:webHidden/>
          </w:rPr>
        </w:r>
        <w:r w:rsidR="00377CDF">
          <w:rPr>
            <w:noProof/>
            <w:webHidden/>
          </w:rPr>
          <w:fldChar w:fldCharType="separate"/>
        </w:r>
        <w:r w:rsidR="00DD5137">
          <w:rPr>
            <w:noProof/>
            <w:webHidden/>
          </w:rPr>
          <w:t>5</w:t>
        </w:r>
        <w:r w:rsidR="00377CDF">
          <w:rPr>
            <w:noProof/>
            <w:webHidden/>
          </w:rPr>
          <w:fldChar w:fldCharType="end"/>
        </w:r>
      </w:hyperlink>
    </w:p>
    <w:p w14:paraId="7BEBC9EF" w14:textId="26609FDA" w:rsidR="00377CDF" w:rsidRDefault="00A253EC">
      <w:pPr>
        <w:pStyle w:val="Obsah2"/>
        <w:rPr>
          <w:rFonts w:asciiTheme="minorHAnsi" w:eastAsiaTheme="minorEastAsia" w:hAnsiTheme="minorHAnsi"/>
          <w:noProof/>
          <w:spacing w:val="0"/>
          <w:sz w:val="22"/>
          <w:szCs w:val="22"/>
          <w:lang w:eastAsia="cs-CZ"/>
        </w:rPr>
      </w:pPr>
      <w:hyperlink w:anchor="_Toc84420381" w:history="1">
        <w:r w:rsidR="00377CDF" w:rsidRPr="00095C13">
          <w:rPr>
            <w:rStyle w:val="Hypertextovodkaz"/>
            <w:rFonts w:asciiTheme="majorHAnsi" w:hAnsiTheme="majorHAnsi"/>
          </w:rPr>
          <w:t>4.6</w:t>
        </w:r>
        <w:r w:rsidR="00377CDF">
          <w:rPr>
            <w:rFonts w:asciiTheme="minorHAnsi" w:eastAsiaTheme="minorEastAsia" w:hAnsiTheme="minorHAnsi"/>
            <w:noProof/>
            <w:spacing w:val="0"/>
            <w:sz w:val="22"/>
            <w:szCs w:val="22"/>
            <w:lang w:eastAsia="cs-CZ"/>
          </w:rPr>
          <w:tab/>
        </w:r>
        <w:r w:rsidR="00377CDF" w:rsidRPr="00095C13">
          <w:rPr>
            <w:rStyle w:val="Hypertextovodkaz"/>
          </w:rPr>
          <w:t>Životní prostředí a nakládání s odpady</w:t>
        </w:r>
        <w:r w:rsidR="00377CDF">
          <w:rPr>
            <w:noProof/>
            <w:webHidden/>
          </w:rPr>
          <w:tab/>
        </w:r>
        <w:r w:rsidR="00377CDF">
          <w:rPr>
            <w:noProof/>
            <w:webHidden/>
          </w:rPr>
          <w:fldChar w:fldCharType="begin"/>
        </w:r>
        <w:r w:rsidR="00377CDF">
          <w:rPr>
            <w:noProof/>
            <w:webHidden/>
          </w:rPr>
          <w:instrText xml:space="preserve"> PAGEREF _Toc84420381 \h </w:instrText>
        </w:r>
        <w:r w:rsidR="00377CDF">
          <w:rPr>
            <w:noProof/>
            <w:webHidden/>
          </w:rPr>
        </w:r>
        <w:r w:rsidR="00377CDF">
          <w:rPr>
            <w:noProof/>
            <w:webHidden/>
          </w:rPr>
          <w:fldChar w:fldCharType="separate"/>
        </w:r>
        <w:r w:rsidR="00DD5137">
          <w:rPr>
            <w:noProof/>
            <w:webHidden/>
          </w:rPr>
          <w:t>5</w:t>
        </w:r>
        <w:r w:rsidR="00377CDF">
          <w:rPr>
            <w:noProof/>
            <w:webHidden/>
          </w:rPr>
          <w:fldChar w:fldCharType="end"/>
        </w:r>
      </w:hyperlink>
    </w:p>
    <w:p w14:paraId="1FAEE0AB" w14:textId="0DC5C924" w:rsidR="00377CDF" w:rsidRDefault="00A253EC">
      <w:pPr>
        <w:pStyle w:val="Obsah2"/>
        <w:rPr>
          <w:rFonts w:asciiTheme="minorHAnsi" w:eastAsiaTheme="minorEastAsia" w:hAnsiTheme="minorHAnsi"/>
          <w:noProof/>
          <w:spacing w:val="0"/>
          <w:sz w:val="22"/>
          <w:szCs w:val="22"/>
          <w:lang w:eastAsia="cs-CZ"/>
        </w:rPr>
      </w:pPr>
      <w:hyperlink w:anchor="_Toc84420382" w:history="1">
        <w:r w:rsidR="00377CDF" w:rsidRPr="00095C13">
          <w:rPr>
            <w:rStyle w:val="Hypertextovodkaz"/>
            <w:rFonts w:asciiTheme="majorHAnsi" w:hAnsiTheme="majorHAnsi"/>
          </w:rPr>
          <w:t>4.7</w:t>
        </w:r>
        <w:r w:rsidR="00377CDF">
          <w:rPr>
            <w:rFonts w:asciiTheme="minorHAnsi" w:eastAsiaTheme="minorEastAsia" w:hAnsiTheme="minorHAnsi"/>
            <w:noProof/>
            <w:spacing w:val="0"/>
            <w:sz w:val="22"/>
            <w:szCs w:val="22"/>
            <w:lang w:eastAsia="cs-CZ"/>
          </w:rPr>
          <w:tab/>
        </w:r>
        <w:r w:rsidR="00377CDF" w:rsidRPr="00095C13">
          <w:rPr>
            <w:rStyle w:val="Hypertextovodkaz"/>
          </w:rPr>
          <w:t>Publicita stavby</w:t>
        </w:r>
        <w:r w:rsidR="00377CDF">
          <w:rPr>
            <w:noProof/>
            <w:webHidden/>
          </w:rPr>
          <w:tab/>
        </w:r>
        <w:r w:rsidR="00377CDF">
          <w:rPr>
            <w:noProof/>
            <w:webHidden/>
          </w:rPr>
          <w:fldChar w:fldCharType="begin"/>
        </w:r>
        <w:r w:rsidR="00377CDF">
          <w:rPr>
            <w:noProof/>
            <w:webHidden/>
          </w:rPr>
          <w:instrText xml:space="preserve"> PAGEREF _Toc84420382 \h </w:instrText>
        </w:r>
        <w:r w:rsidR="00377CDF">
          <w:rPr>
            <w:noProof/>
            <w:webHidden/>
          </w:rPr>
        </w:r>
        <w:r w:rsidR="00377CDF">
          <w:rPr>
            <w:noProof/>
            <w:webHidden/>
          </w:rPr>
          <w:fldChar w:fldCharType="separate"/>
        </w:r>
        <w:r w:rsidR="00DD5137">
          <w:rPr>
            <w:noProof/>
            <w:webHidden/>
          </w:rPr>
          <w:t>6</w:t>
        </w:r>
        <w:r w:rsidR="00377CDF">
          <w:rPr>
            <w:noProof/>
            <w:webHidden/>
          </w:rPr>
          <w:fldChar w:fldCharType="end"/>
        </w:r>
      </w:hyperlink>
    </w:p>
    <w:p w14:paraId="12EDC9EE" w14:textId="1BD93355" w:rsidR="00377CDF" w:rsidRDefault="00A253EC">
      <w:pPr>
        <w:pStyle w:val="Obsah1"/>
        <w:rPr>
          <w:rFonts w:asciiTheme="minorHAnsi" w:eastAsiaTheme="minorEastAsia" w:hAnsiTheme="minorHAnsi"/>
          <w:b w:val="0"/>
          <w:caps w:val="0"/>
          <w:noProof/>
          <w:spacing w:val="0"/>
          <w:sz w:val="22"/>
          <w:szCs w:val="22"/>
          <w:lang w:eastAsia="cs-CZ"/>
        </w:rPr>
      </w:pPr>
      <w:hyperlink w:anchor="_Toc84420383" w:history="1">
        <w:r w:rsidR="00377CDF" w:rsidRPr="00095C13">
          <w:rPr>
            <w:rStyle w:val="Hypertextovodkaz"/>
          </w:rPr>
          <w:t>5.</w:t>
        </w:r>
        <w:r w:rsidR="00377CDF">
          <w:rPr>
            <w:rFonts w:asciiTheme="minorHAnsi" w:eastAsiaTheme="minorEastAsia" w:hAnsiTheme="minorHAnsi"/>
            <w:b w:val="0"/>
            <w:caps w:val="0"/>
            <w:noProof/>
            <w:spacing w:val="0"/>
            <w:sz w:val="22"/>
            <w:szCs w:val="22"/>
            <w:lang w:eastAsia="cs-CZ"/>
          </w:rPr>
          <w:tab/>
        </w:r>
        <w:r w:rsidR="00377CDF" w:rsidRPr="00095C13">
          <w:rPr>
            <w:rStyle w:val="Hypertextovodkaz"/>
          </w:rPr>
          <w:t>ORGANIZACE VÝSTAVBY, VÝLUKY</w:t>
        </w:r>
        <w:r w:rsidR="00377CDF">
          <w:rPr>
            <w:noProof/>
            <w:webHidden/>
          </w:rPr>
          <w:tab/>
        </w:r>
        <w:r w:rsidR="00377CDF">
          <w:rPr>
            <w:noProof/>
            <w:webHidden/>
          </w:rPr>
          <w:fldChar w:fldCharType="begin"/>
        </w:r>
        <w:r w:rsidR="00377CDF">
          <w:rPr>
            <w:noProof/>
            <w:webHidden/>
          </w:rPr>
          <w:instrText xml:space="preserve"> PAGEREF _Toc84420383 \h </w:instrText>
        </w:r>
        <w:r w:rsidR="00377CDF">
          <w:rPr>
            <w:noProof/>
            <w:webHidden/>
          </w:rPr>
        </w:r>
        <w:r w:rsidR="00377CDF">
          <w:rPr>
            <w:noProof/>
            <w:webHidden/>
          </w:rPr>
          <w:fldChar w:fldCharType="separate"/>
        </w:r>
        <w:r w:rsidR="00DD5137">
          <w:rPr>
            <w:noProof/>
            <w:webHidden/>
          </w:rPr>
          <w:t>7</w:t>
        </w:r>
        <w:r w:rsidR="00377CDF">
          <w:rPr>
            <w:noProof/>
            <w:webHidden/>
          </w:rPr>
          <w:fldChar w:fldCharType="end"/>
        </w:r>
      </w:hyperlink>
    </w:p>
    <w:p w14:paraId="47685FB7" w14:textId="123DDB2B" w:rsidR="00377CDF" w:rsidRDefault="00A253EC">
      <w:pPr>
        <w:pStyle w:val="Obsah1"/>
        <w:rPr>
          <w:rFonts w:asciiTheme="minorHAnsi" w:eastAsiaTheme="minorEastAsia" w:hAnsiTheme="minorHAnsi"/>
          <w:b w:val="0"/>
          <w:caps w:val="0"/>
          <w:noProof/>
          <w:spacing w:val="0"/>
          <w:sz w:val="22"/>
          <w:szCs w:val="22"/>
          <w:lang w:eastAsia="cs-CZ"/>
        </w:rPr>
      </w:pPr>
      <w:hyperlink w:anchor="_Toc84420384" w:history="1">
        <w:r w:rsidR="00377CDF" w:rsidRPr="00095C13">
          <w:rPr>
            <w:rStyle w:val="Hypertextovodkaz"/>
          </w:rPr>
          <w:t>6.</w:t>
        </w:r>
        <w:r w:rsidR="00377CDF">
          <w:rPr>
            <w:rFonts w:asciiTheme="minorHAnsi" w:eastAsiaTheme="minorEastAsia" w:hAnsiTheme="minorHAnsi"/>
            <w:b w:val="0"/>
            <w:caps w:val="0"/>
            <w:noProof/>
            <w:spacing w:val="0"/>
            <w:sz w:val="22"/>
            <w:szCs w:val="22"/>
            <w:lang w:eastAsia="cs-CZ"/>
          </w:rPr>
          <w:tab/>
        </w:r>
        <w:r w:rsidR="00377CDF" w:rsidRPr="00095C13">
          <w:rPr>
            <w:rStyle w:val="Hypertextovodkaz"/>
          </w:rPr>
          <w:t>SOUVISEJÍCÍ DOKUMENTY A PŘEDPISY</w:t>
        </w:r>
        <w:r w:rsidR="00377CDF">
          <w:rPr>
            <w:noProof/>
            <w:webHidden/>
          </w:rPr>
          <w:tab/>
        </w:r>
        <w:r w:rsidR="00377CDF">
          <w:rPr>
            <w:noProof/>
            <w:webHidden/>
          </w:rPr>
          <w:fldChar w:fldCharType="begin"/>
        </w:r>
        <w:r w:rsidR="00377CDF">
          <w:rPr>
            <w:noProof/>
            <w:webHidden/>
          </w:rPr>
          <w:instrText xml:space="preserve"> PAGEREF _Toc84420384 \h </w:instrText>
        </w:r>
        <w:r w:rsidR="00377CDF">
          <w:rPr>
            <w:noProof/>
            <w:webHidden/>
          </w:rPr>
        </w:r>
        <w:r w:rsidR="00377CDF">
          <w:rPr>
            <w:noProof/>
            <w:webHidden/>
          </w:rPr>
          <w:fldChar w:fldCharType="separate"/>
        </w:r>
        <w:r w:rsidR="00DD5137">
          <w:rPr>
            <w:noProof/>
            <w:webHidden/>
          </w:rPr>
          <w:t>7</w:t>
        </w:r>
        <w:r w:rsidR="00377CDF">
          <w:rPr>
            <w:noProof/>
            <w:webHidden/>
          </w:rPr>
          <w:fldChar w:fldCharType="end"/>
        </w:r>
      </w:hyperlink>
    </w:p>
    <w:p w14:paraId="0A2CC86D" w14:textId="77777777" w:rsidR="00AD0C7B" w:rsidRDefault="00BD7E91" w:rsidP="008D03B9">
      <w:r>
        <w:fldChar w:fldCharType="end"/>
      </w:r>
    </w:p>
    <w:p w14:paraId="7311A203" w14:textId="77777777" w:rsidR="00AD0C7B" w:rsidRDefault="00AD0C7B" w:rsidP="00DA1C67">
      <w:pPr>
        <w:pStyle w:val="Nadpisbezsl1-1"/>
        <w:outlineLvl w:val="0"/>
      </w:pPr>
      <w:bookmarkStart w:id="1" w:name="_Toc84420368"/>
      <w:bookmarkStart w:id="2" w:name="_Toc13731854"/>
      <w:r>
        <w:t>SEZNAM ZKRATEK</w:t>
      </w:r>
      <w:bookmarkEnd w:id="1"/>
      <w:r w:rsidR="0076790E">
        <w:t xml:space="preserve"> </w:t>
      </w:r>
      <w:bookmarkEnd w:id="2"/>
    </w:p>
    <w:p w14:paraId="06813193" w14:textId="77777777" w:rsidR="000145C8" w:rsidRPr="003B5AAE" w:rsidRDefault="000145C8" w:rsidP="000145C8">
      <w:pPr>
        <w:pStyle w:val="Textbezslovn"/>
        <w:ind w:left="0"/>
        <w:rPr>
          <w:rStyle w:val="Tun"/>
        </w:rPr>
      </w:pPr>
      <w:r w:rsidRPr="003B5AAE">
        <w:rPr>
          <w:rStyle w:val="Tun"/>
        </w:rPr>
        <w:t>Není-li v těchto ZTP výslovně uvedeno jinak, mají zkratky použité v těchto ZTP význam definovaný ve V.</w:t>
      </w:r>
      <w:r w:rsidR="00A51ACE" w:rsidRPr="00A51ACE">
        <w:rPr>
          <w:rStyle w:val="Tun"/>
          <w:b w:val="0"/>
        </w:rPr>
        <w:t xml:space="preserve"> </w:t>
      </w:r>
      <w:r w:rsidR="00A51ACE"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377CDF" w:rsidRPr="00AD0C7B" w14:paraId="5DE1D4EE" w14:textId="77777777" w:rsidTr="00041EC8">
        <w:tc>
          <w:tcPr>
            <w:tcW w:w="1250" w:type="dxa"/>
            <w:tcMar>
              <w:top w:w="28" w:type="dxa"/>
              <w:left w:w="0" w:type="dxa"/>
              <w:bottom w:w="28" w:type="dxa"/>
              <w:right w:w="0" w:type="dxa"/>
            </w:tcMar>
          </w:tcPr>
          <w:p w14:paraId="255777D8" w14:textId="77777777" w:rsidR="00377CDF" w:rsidRDefault="00377CDF" w:rsidP="00377CDF">
            <w:pPr>
              <w:pStyle w:val="Zkratky1"/>
            </w:pPr>
          </w:p>
        </w:tc>
        <w:tc>
          <w:tcPr>
            <w:tcW w:w="7452" w:type="dxa"/>
            <w:tcMar>
              <w:top w:w="28" w:type="dxa"/>
              <w:left w:w="0" w:type="dxa"/>
              <w:bottom w:w="28" w:type="dxa"/>
              <w:right w:w="0" w:type="dxa"/>
            </w:tcMar>
          </w:tcPr>
          <w:p w14:paraId="279D7016" w14:textId="77777777" w:rsidR="00377CDF" w:rsidRPr="006115D3" w:rsidRDefault="00377CDF" w:rsidP="00377CDF">
            <w:pPr>
              <w:pStyle w:val="Zkratky2"/>
            </w:pPr>
          </w:p>
        </w:tc>
      </w:tr>
      <w:tr w:rsidR="00377CDF" w:rsidRPr="00AD0C7B" w14:paraId="2DA00E54" w14:textId="77777777" w:rsidTr="00041EC8">
        <w:tc>
          <w:tcPr>
            <w:tcW w:w="1250" w:type="dxa"/>
            <w:tcMar>
              <w:top w:w="28" w:type="dxa"/>
              <w:left w:w="0" w:type="dxa"/>
              <w:bottom w:w="28" w:type="dxa"/>
              <w:right w:w="0" w:type="dxa"/>
            </w:tcMar>
          </w:tcPr>
          <w:p w14:paraId="3BB29F9A" w14:textId="77777777" w:rsidR="00377CDF" w:rsidRPr="00AD0C7B" w:rsidRDefault="00377CDF" w:rsidP="00377CDF">
            <w:pPr>
              <w:pStyle w:val="Zkratky1"/>
            </w:pPr>
            <w:r>
              <w:t xml:space="preserve">ESD </w:t>
            </w:r>
            <w:r>
              <w:tab/>
            </w:r>
          </w:p>
        </w:tc>
        <w:tc>
          <w:tcPr>
            <w:tcW w:w="7452" w:type="dxa"/>
            <w:tcMar>
              <w:top w:w="28" w:type="dxa"/>
              <w:left w:w="0" w:type="dxa"/>
              <w:bottom w:w="28" w:type="dxa"/>
              <w:right w:w="0" w:type="dxa"/>
            </w:tcMar>
          </w:tcPr>
          <w:p w14:paraId="4EA1BB6C" w14:textId="77777777" w:rsidR="00377CDF" w:rsidRPr="006115D3" w:rsidRDefault="00377CDF" w:rsidP="00377CDF">
            <w:pPr>
              <w:pStyle w:val="Zkratky2"/>
            </w:pPr>
            <w:r>
              <w:t>Elektronický stavební deník</w:t>
            </w:r>
          </w:p>
        </w:tc>
      </w:tr>
      <w:tr w:rsidR="00377CDF" w:rsidRPr="00AD0C7B" w14:paraId="634DF857" w14:textId="77777777" w:rsidTr="00041EC8">
        <w:tc>
          <w:tcPr>
            <w:tcW w:w="1250" w:type="dxa"/>
            <w:tcMar>
              <w:top w:w="28" w:type="dxa"/>
              <w:left w:w="0" w:type="dxa"/>
              <w:bottom w:w="28" w:type="dxa"/>
              <w:right w:w="0" w:type="dxa"/>
            </w:tcMar>
          </w:tcPr>
          <w:p w14:paraId="70527C29" w14:textId="771699E9" w:rsidR="00377CDF" w:rsidRPr="00AD0C7B" w:rsidRDefault="00377CDF" w:rsidP="00377CDF">
            <w:pPr>
              <w:pStyle w:val="Zkratky1"/>
            </w:pPr>
          </w:p>
        </w:tc>
        <w:tc>
          <w:tcPr>
            <w:tcW w:w="7452" w:type="dxa"/>
            <w:tcMar>
              <w:top w:w="28" w:type="dxa"/>
              <w:left w:w="0" w:type="dxa"/>
              <w:bottom w:w="28" w:type="dxa"/>
              <w:right w:w="0" w:type="dxa"/>
            </w:tcMar>
          </w:tcPr>
          <w:p w14:paraId="27723452" w14:textId="77777777" w:rsidR="00377CDF" w:rsidRPr="006115D3" w:rsidRDefault="00377CDF" w:rsidP="00377CDF">
            <w:pPr>
              <w:pStyle w:val="Zkratky2"/>
            </w:pPr>
          </w:p>
        </w:tc>
      </w:tr>
      <w:tr w:rsidR="00377CDF" w:rsidRPr="00AD0C7B" w14:paraId="718C4061" w14:textId="77777777" w:rsidTr="00041EC8">
        <w:tc>
          <w:tcPr>
            <w:tcW w:w="1250" w:type="dxa"/>
            <w:tcMar>
              <w:top w:w="28" w:type="dxa"/>
              <w:left w:w="0" w:type="dxa"/>
              <w:bottom w:w="28" w:type="dxa"/>
              <w:right w:w="0" w:type="dxa"/>
            </w:tcMar>
          </w:tcPr>
          <w:p w14:paraId="413D178B" w14:textId="77777777" w:rsidR="00377CDF" w:rsidRPr="00AD0C7B" w:rsidRDefault="00377CDF" w:rsidP="00377CDF">
            <w:pPr>
              <w:pStyle w:val="Zkratky1"/>
            </w:pPr>
          </w:p>
        </w:tc>
        <w:tc>
          <w:tcPr>
            <w:tcW w:w="7452" w:type="dxa"/>
            <w:tcMar>
              <w:top w:w="28" w:type="dxa"/>
              <w:left w:w="0" w:type="dxa"/>
              <w:bottom w:w="28" w:type="dxa"/>
              <w:right w:w="0" w:type="dxa"/>
            </w:tcMar>
          </w:tcPr>
          <w:p w14:paraId="5FBD0596" w14:textId="77777777" w:rsidR="00377CDF" w:rsidRPr="006115D3" w:rsidRDefault="00377CDF" w:rsidP="00377CDF">
            <w:pPr>
              <w:pStyle w:val="Zkratky2"/>
            </w:pPr>
          </w:p>
        </w:tc>
      </w:tr>
      <w:tr w:rsidR="00377CDF" w:rsidRPr="00AD0C7B" w14:paraId="72C35754" w14:textId="77777777" w:rsidTr="00041EC8">
        <w:tc>
          <w:tcPr>
            <w:tcW w:w="1250" w:type="dxa"/>
            <w:tcMar>
              <w:top w:w="28" w:type="dxa"/>
              <w:left w:w="0" w:type="dxa"/>
              <w:bottom w:w="28" w:type="dxa"/>
              <w:right w:w="0" w:type="dxa"/>
            </w:tcMar>
          </w:tcPr>
          <w:p w14:paraId="2C8EB0DE" w14:textId="77777777" w:rsidR="00377CDF" w:rsidRPr="00AD0C7B" w:rsidRDefault="00377CDF" w:rsidP="00377CDF">
            <w:pPr>
              <w:pStyle w:val="Zkratky1"/>
            </w:pPr>
          </w:p>
        </w:tc>
        <w:tc>
          <w:tcPr>
            <w:tcW w:w="7452" w:type="dxa"/>
            <w:tcMar>
              <w:top w:w="28" w:type="dxa"/>
              <w:left w:w="0" w:type="dxa"/>
              <w:bottom w:w="28" w:type="dxa"/>
              <w:right w:w="0" w:type="dxa"/>
            </w:tcMar>
          </w:tcPr>
          <w:p w14:paraId="7923F037" w14:textId="77777777" w:rsidR="00377CDF" w:rsidRPr="006115D3" w:rsidRDefault="00377CDF" w:rsidP="00377CDF">
            <w:pPr>
              <w:pStyle w:val="Zkratky2"/>
            </w:pPr>
          </w:p>
        </w:tc>
      </w:tr>
      <w:tr w:rsidR="00377CDF" w:rsidRPr="00AD0C7B" w14:paraId="35744054" w14:textId="77777777" w:rsidTr="00041EC8">
        <w:tc>
          <w:tcPr>
            <w:tcW w:w="1250" w:type="dxa"/>
            <w:tcMar>
              <w:top w:w="28" w:type="dxa"/>
              <w:left w:w="0" w:type="dxa"/>
              <w:bottom w:w="28" w:type="dxa"/>
              <w:right w:w="0" w:type="dxa"/>
            </w:tcMar>
          </w:tcPr>
          <w:p w14:paraId="4AFA1A57" w14:textId="77777777" w:rsidR="00377CDF" w:rsidRPr="00AD0C7B" w:rsidRDefault="00377CDF" w:rsidP="00377CDF">
            <w:pPr>
              <w:pStyle w:val="Zkratky1"/>
            </w:pPr>
          </w:p>
        </w:tc>
        <w:tc>
          <w:tcPr>
            <w:tcW w:w="7452" w:type="dxa"/>
            <w:tcMar>
              <w:top w:w="28" w:type="dxa"/>
              <w:left w:w="0" w:type="dxa"/>
              <w:bottom w:w="28" w:type="dxa"/>
              <w:right w:w="0" w:type="dxa"/>
            </w:tcMar>
          </w:tcPr>
          <w:p w14:paraId="77D159F0" w14:textId="77777777" w:rsidR="00377CDF" w:rsidRPr="006115D3" w:rsidRDefault="00377CDF" w:rsidP="00377CDF">
            <w:pPr>
              <w:pStyle w:val="Zkratky2"/>
            </w:pPr>
          </w:p>
        </w:tc>
      </w:tr>
    </w:tbl>
    <w:p w14:paraId="47D49EF9" w14:textId="77777777" w:rsidR="00041EC8" w:rsidRDefault="00041EC8" w:rsidP="00AD0C7B"/>
    <w:p w14:paraId="42E382BC" w14:textId="77777777" w:rsidR="00826B7B" w:rsidRDefault="00826B7B">
      <w:r>
        <w:br w:type="page"/>
      </w:r>
    </w:p>
    <w:p w14:paraId="2D1B3CB1" w14:textId="77777777" w:rsidR="00DF7BAA" w:rsidRDefault="00DF7BAA" w:rsidP="00DF7BAA">
      <w:pPr>
        <w:pStyle w:val="Nadpis2-1"/>
      </w:pPr>
      <w:bookmarkStart w:id="3" w:name="_Toc6410429"/>
      <w:bookmarkStart w:id="4" w:name="_Toc84420369"/>
      <w:bookmarkStart w:id="5" w:name="_Toc389559699"/>
      <w:bookmarkStart w:id="6" w:name="_Toc397429847"/>
      <w:bookmarkStart w:id="7" w:name="_Ref433028040"/>
      <w:bookmarkStart w:id="8" w:name="_Toc1048197"/>
      <w:bookmarkStart w:id="9" w:name="_Toc13731855"/>
      <w:r w:rsidRPr="00782CE4">
        <w:lastRenderedPageBreak/>
        <w:t>SPECIFIKACE</w:t>
      </w:r>
      <w:r>
        <w:t xml:space="preserve"> PŘEDMĚTU DÍLA</w:t>
      </w:r>
      <w:bookmarkEnd w:id="3"/>
      <w:bookmarkEnd w:id="4"/>
    </w:p>
    <w:p w14:paraId="08F41657" w14:textId="77777777" w:rsidR="00DF7BAA" w:rsidRDefault="00DF7BAA" w:rsidP="00DF7BAA">
      <w:pPr>
        <w:pStyle w:val="Nadpis2-2"/>
      </w:pPr>
      <w:bookmarkStart w:id="10" w:name="_Toc6410430"/>
      <w:bookmarkStart w:id="11" w:name="_Toc84420370"/>
      <w:r>
        <w:t>Účel a rozsah předmětu Díla</w:t>
      </w:r>
      <w:bookmarkEnd w:id="10"/>
      <w:bookmarkEnd w:id="11"/>
    </w:p>
    <w:p w14:paraId="1709B863" w14:textId="38E3EAF7" w:rsidR="00DF7BAA" w:rsidRDefault="00DF7BAA" w:rsidP="00DF7BAA">
      <w:pPr>
        <w:pStyle w:val="Text2-1"/>
      </w:pPr>
      <w:r>
        <w:t>Předmětem díla je zhotovení stavby „</w:t>
      </w:r>
      <w:r w:rsidR="005371F3">
        <w:t xml:space="preserve">Rekonstrukce mostů přes ulici Šámalova v Brně“ jejímž cílem </w:t>
      </w:r>
      <w:r w:rsidR="005371F3" w:rsidRPr="00FB1C97">
        <w:t>je rekonstrukce stávajících železničních mostů z roku 1</w:t>
      </w:r>
      <w:r w:rsidR="005371F3">
        <w:t>857, která zajistí zlepšení jejich nevyhovujícího stavebně-</w:t>
      </w:r>
      <w:r w:rsidR="005371F3" w:rsidRPr="00FB1C97">
        <w:t>technického stavu a tím zajištění spolehlivého provozu osobní dopravy a efektivnější provoz nákladní železniční dopravy</w:t>
      </w:r>
      <w:r w:rsidR="005371F3">
        <w:t>.</w:t>
      </w:r>
    </w:p>
    <w:p w14:paraId="6AF36AF4" w14:textId="7EC9FFAD" w:rsidR="00831183" w:rsidRDefault="00831183" w:rsidP="00F02C0F">
      <w:pPr>
        <w:pStyle w:val="Text2-1"/>
      </w:pPr>
      <w:r w:rsidRPr="00831183">
        <w:t>Projekt řeší rekonstrukci železničního mostu v km 157,430 trati Brno – Česká Třebová a</w:t>
      </w:r>
      <w:r w:rsidR="000C6C0F">
        <w:t> </w:t>
      </w:r>
      <w:r w:rsidRPr="00831183">
        <w:t xml:space="preserve">mostu v km 0,385 vlečky </w:t>
      </w:r>
      <w:proofErr w:type="spellStart"/>
      <w:r w:rsidR="00377CDF">
        <w:t>Posvitavský</w:t>
      </w:r>
      <w:proofErr w:type="spellEnd"/>
      <w:r w:rsidR="00377CDF">
        <w:t xml:space="preserve"> vlečkový systém </w:t>
      </w:r>
      <w:r w:rsidR="000C6C0F">
        <w:t>Správy železnic, státní organizace (dále jen „</w:t>
      </w:r>
      <w:r w:rsidR="00377CDF">
        <w:t>SŽ</w:t>
      </w:r>
      <w:r w:rsidR="000C6C0F">
        <w:t>“)</w:t>
      </w:r>
      <w:r w:rsidRPr="00831183">
        <w:t xml:space="preserve">, </w:t>
      </w:r>
      <w:r w:rsidRPr="000C6C0F">
        <w:t>které</w:t>
      </w:r>
      <w:r w:rsidRPr="00831183">
        <w:t xml:space="preserve"> se nacházejí v</w:t>
      </w:r>
      <w:r w:rsidR="000C6C0F">
        <w:t> </w:t>
      </w:r>
      <w:proofErr w:type="spellStart"/>
      <w:r w:rsidRPr="00831183">
        <w:t>intravilánu</w:t>
      </w:r>
      <w:proofErr w:type="spellEnd"/>
      <w:r w:rsidRPr="00831183">
        <w:t xml:space="preserve"> města Brna, městské části Brno-Židenice. Oba mosty jsou ve vlastnictví S</w:t>
      </w:r>
      <w:r w:rsidR="000C6C0F">
        <w:t>Ž</w:t>
      </w:r>
      <w:r w:rsidRPr="00831183">
        <w:t>. Mosty budou rekonstruovány současně. Železniční svršek a spodek bude demontován v rozsahu pro zřízení zesílené konstrukce pražcového podloží, tj. cca</w:t>
      </w:r>
      <w:r w:rsidR="000C6C0F">
        <w:t> </w:t>
      </w:r>
      <w:r w:rsidRPr="00831183">
        <w:t>25 m na obě strany od nových mostních opěr. Pro dodržení potřebné podjezdné výšky pod mostem, je navržen zdvih nivelety vlečkové koleje o</w:t>
      </w:r>
      <w:r w:rsidR="000C6C0F">
        <w:t> </w:t>
      </w:r>
      <w:r w:rsidRPr="00831183">
        <w:t>přibližně 800 mm. Zdvih nivelety a zároveň nestabilní svah náspového tělesa u</w:t>
      </w:r>
      <w:r w:rsidR="000C6C0F">
        <w:t> </w:t>
      </w:r>
      <w:r w:rsidRPr="00831183">
        <w:t xml:space="preserve">vlečkové koleje, vyvolávají potřebu sanovat tento svah pomocí nové opěrné zídky délky přibližně 19 m a sanací stávající kamenné zídky délky cca 17 m. Návrh rekonstrukce trakčního vedení zohledňuje potřebu přerušení trakčního vedení nad mostem po dobu výstavby (z důvodu realizace vrtaných pilot pro nové základy mostu a možné kolize </w:t>
      </w:r>
      <w:r w:rsidR="00F02C0F">
        <w:t>trakčního vedení</w:t>
      </w:r>
      <w:r w:rsidRPr="00831183">
        <w:t xml:space="preserve"> s vrtací soupravou). Součástí stavby jsou přeložky kabelů </w:t>
      </w:r>
      <w:proofErr w:type="spellStart"/>
      <w:proofErr w:type="gramStart"/>
      <w:r w:rsidRPr="00831183">
        <w:t>zab</w:t>
      </w:r>
      <w:proofErr w:type="spellEnd"/>
      <w:r w:rsidRPr="00831183">
        <w:t>. a sděl</w:t>
      </w:r>
      <w:proofErr w:type="gramEnd"/>
      <w:r w:rsidRPr="00831183">
        <w:t>. zař., úpravy veřejného osvětlení pod mosty.</w:t>
      </w:r>
    </w:p>
    <w:p w14:paraId="175B0D4D" w14:textId="77777777" w:rsidR="00DF7BAA" w:rsidRPr="00DB4332" w:rsidRDefault="00831183" w:rsidP="00DF7BAA">
      <w:pPr>
        <w:pStyle w:val="Text2-1"/>
      </w:pPr>
      <w:r>
        <w:t>Rozsah Díla „Rekonstrukce mostů přes ulici Šámalova v Brně“ je:</w:t>
      </w:r>
    </w:p>
    <w:p w14:paraId="1B1A03CA" w14:textId="77777777" w:rsidR="00D12C76" w:rsidRDefault="00D12C76" w:rsidP="00936D2A">
      <w:pPr>
        <w:pStyle w:val="Odrka1-1"/>
      </w:pPr>
      <w:r>
        <w:t>zhotovení stavby dle zadávací dokumentace,</w:t>
      </w:r>
    </w:p>
    <w:p w14:paraId="5010146E" w14:textId="77777777" w:rsidR="00D12C76" w:rsidRDefault="00D12C76" w:rsidP="00936D2A">
      <w:pPr>
        <w:pStyle w:val="Odrka1-1"/>
      </w:pPr>
      <w:r>
        <w:t>zpracování Realizační dokumentace stavby,</w:t>
      </w:r>
    </w:p>
    <w:p w14:paraId="13EC94B5" w14:textId="163B809B" w:rsidR="00D12C76" w:rsidRDefault="00D12C76" w:rsidP="000C6C0F">
      <w:pPr>
        <w:pStyle w:val="Odrka1-1"/>
      </w:pPr>
      <w:r>
        <w:t>vypracování Dokument</w:t>
      </w:r>
      <w:r w:rsidR="00EA5EBA">
        <w:t>ace skutečného provedení stavby</w:t>
      </w:r>
      <w:r w:rsidR="000C6C0F" w:rsidRPr="000C6C0F">
        <w:t xml:space="preserve"> včetně geodetické části</w:t>
      </w:r>
    </w:p>
    <w:p w14:paraId="7611A7F0" w14:textId="59FFB603" w:rsidR="00EA5EBA" w:rsidRDefault="00EA5EBA" w:rsidP="00936D2A">
      <w:pPr>
        <w:pStyle w:val="Odrka1-1"/>
      </w:pPr>
      <w:r>
        <w:t>součástí díla je zajiš</w:t>
      </w:r>
      <w:r w:rsidR="00873FBC">
        <w:t>tění publicity (</w:t>
      </w:r>
      <w:proofErr w:type="gramStart"/>
      <w:r w:rsidR="00873FBC">
        <w:t xml:space="preserve">viz </w:t>
      </w:r>
      <w:r w:rsidR="000C6C0F">
        <w:fldChar w:fldCharType="begin"/>
      </w:r>
      <w:r w:rsidR="000C6C0F">
        <w:instrText xml:space="preserve"> REF _Ref84512213 \r \h </w:instrText>
      </w:r>
      <w:r w:rsidR="000C6C0F">
        <w:fldChar w:fldCharType="separate"/>
      </w:r>
      <w:r w:rsidR="000C6C0F">
        <w:t>4.7</w:t>
      </w:r>
      <w:r w:rsidR="000C6C0F">
        <w:fldChar w:fldCharType="end"/>
      </w:r>
      <w:r>
        <w:t xml:space="preserve"> těchto</w:t>
      </w:r>
      <w:proofErr w:type="gramEnd"/>
      <w:r>
        <w:t xml:space="preserve"> ZTP)</w:t>
      </w:r>
    </w:p>
    <w:p w14:paraId="11A616E5" w14:textId="77777777" w:rsidR="00DF7BAA" w:rsidRDefault="00DF7BAA" w:rsidP="00DF7BAA">
      <w:pPr>
        <w:pStyle w:val="Nadpis2-2"/>
      </w:pPr>
      <w:bookmarkStart w:id="12" w:name="_Toc6410431"/>
      <w:bookmarkStart w:id="13" w:name="_Toc84420371"/>
      <w:r>
        <w:t>Umístění stavby</w:t>
      </w:r>
      <w:bookmarkEnd w:id="12"/>
      <w:bookmarkEnd w:id="13"/>
    </w:p>
    <w:p w14:paraId="1926C6B2" w14:textId="77777777" w:rsidR="000C6C0F" w:rsidRDefault="00831183" w:rsidP="00831183">
      <w:pPr>
        <w:pStyle w:val="Text2-1"/>
        <w:jc w:val="left"/>
      </w:pPr>
      <w:r>
        <w:t>Stavba bude probíhat na trati:</w:t>
      </w:r>
    </w:p>
    <w:p w14:paraId="64820754" w14:textId="0971D6B8" w:rsidR="000C6C0F" w:rsidRPr="00F02C0F" w:rsidRDefault="00831183" w:rsidP="00F02C0F">
      <w:pPr>
        <w:pStyle w:val="Odrka1-1"/>
      </w:pPr>
      <w:r>
        <w:t>První most ev</w:t>
      </w:r>
      <w:r w:rsidRPr="00F02C0F">
        <w:t>. km 157,430 je součástí tratě Brno – Česká Třebová; (</w:t>
      </w:r>
      <w:proofErr w:type="spellStart"/>
      <w:proofErr w:type="gramStart"/>
      <w:r w:rsidRPr="00F02C0F">
        <w:t>t.ú</w:t>
      </w:r>
      <w:proofErr w:type="spellEnd"/>
      <w:r w:rsidRPr="00F02C0F">
        <w:t>.</w:t>
      </w:r>
      <w:proofErr w:type="gramEnd"/>
      <w:r w:rsidRPr="00F02C0F">
        <w:t xml:space="preserve"> 2002)</w:t>
      </w:r>
    </w:p>
    <w:p w14:paraId="2BC904D7" w14:textId="2BCFD831" w:rsidR="00DF7BAA" w:rsidRDefault="00831183">
      <w:pPr>
        <w:pStyle w:val="Odrka1-1"/>
      </w:pPr>
      <w:r w:rsidRPr="00F02C0F">
        <w:t>Druhý most e</w:t>
      </w:r>
      <w:r>
        <w:t xml:space="preserve">v. km 0,385 je součástí dráhy/vlečky č. 5300 </w:t>
      </w:r>
      <w:proofErr w:type="spellStart"/>
      <w:r>
        <w:t>Posvitavský</w:t>
      </w:r>
      <w:proofErr w:type="spellEnd"/>
      <w:r>
        <w:t xml:space="preserve"> vlečkový systém SŽ; (</w:t>
      </w:r>
      <w:proofErr w:type="spellStart"/>
      <w:proofErr w:type="gramStart"/>
      <w:r>
        <w:t>t.ú</w:t>
      </w:r>
      <w:proofErr w:type="spellEnd"/>
      <w:r>
        <w:t>.</w:t>
      </w:r>
      <w:proofErr w:type="gramEnd"/>
      <w:r>
        <w:t xml:space="preserve"> 2007)</w:t>
      </w:r>
      <w:r w:rsidR="008F57E2">
        <w:t>.</w:t>
      </w:r>
      <w:r>
        <w:t xml:space="preserve"> </w:t>
      </w:r>
    </w:p>
    <w:p w14:paraId="59CB880B" w14:textId="77777777" w:rsidR="00831183" w:rsidRDefault="00831183" w:rsidP="00F02C0F">
      <w:pPr>
        <w:pStyle w:val="Textbezslovn"/>
      </w:pPr>
      <w:r>
        <w:t>Kraj Jihomoravský, město Brno</w:t>
      </w:r>
    </w:p>
    <w:p w14:paraId="702EE2F6" w14:textId="77777777" w:rsidR="00DF7BAA" w:rsidRDefault="00DF7BAA" w:rsidP="00DF7BAA">
      <w:pPr>
        <w:pStyle w:val="Nadpis2-1"/>
      </w:pPr>
      <w:bookmarkStart w:id="14" w:name="_Toc6410432"/>
      <w:bookmarkStart w:id="15" w:name="_Toc84420372"/>
      <w:r>
        <w:t>PŘEHLED VÝCHOZÍCH PODKLADŮ</w:t>
      </w:r>
      <w:bookmarkEnd w:id="14"/>
      <w:bookmarkEnd w:id="15"/>
    </w:p>
    <w:p w14:paraId="51C5F6D2" w14:textId="77777777" w:rsidR="00DF7BAA" w:rsidRDefault="00DF7BAA" w:rsidP="00DF7BAA">
      <w:pPr>
        <w:pStyle w:val="Nadpis2-2"/>
      </w:pPr>
      <w:bookmarkStart w:id="16" w:name="_Toc6410433"/>
      <w:bookmarkStart w:id="17" w:name="_Toc84420373"/>
      <w:r>
        <w:t>Projektová dokumentace</w:t>
      </w:r>
      <w:bookmarkEnd w:id="16"/>
      <w:bookmarkEnd w:id="17"/>
    </w:p>
    <w:p w14:paraId="329AAF15" w14:textId="4C4C1016" w:rsidR="00B6026F" w:rsidRPr="00B6026F" w:rsidRDefault="00B6026F" w:rsidP="00B6026F">
      <w:pPr>
        <w:pStyle w:val="Text2-1"/>
      </w:pPr>
      <w:r>
        <w:t xml:space="preserve">Projektová dokumentace „Rekonstrukce mostů přes ulici Šámalova v Brně </w:t>
      </w:r>
      <w:r w:rsidR="00DF7BAA">
        <w:t xml:space="preserve">“, zpracovatel </w:t>
      </w:r>
      <w:r w:rsidRPr="00B6026F">
        <w:t xml:space="preserve">DUSP + PDPS, zpracovaná společností </w:t>
      </w:r>
      <w:proofErr w:type="spellStart"/>
      <w:r w:rsidRPr="00B6026F">
        <w:t>EXprojekt</w:t>
      </w:r>
      <w:proofErr w:type="spellEnd"/>
      <w:r w:rsidRPr="00B6026F">
        <w:t xml:space="preserve"> s.r.o.; Heršpická 758/13, 619 00 Brno, IČO: 29285801, z 03/2021</w:t>
      </w:r>
      <w:r w:rsidR="008F57E2">
        <w:t>.</w:t>
      </w:r>
    </w:p>
    <w:p w14:paraId="733B7578" w14:textId="4816D1FC" w:rsidR="00EA5EBA" w:rsidRDefault="00BA2F47" w:rsidP="00F02C0F">
      <w:pPr>
        <w:pStyle w:val="Textbezslovn"/>
      </w:pPr>
      <w:r>
        <w:t>Zhotovitel po uzavření SOD obdrží elektronickou podobu Projektové dokumentace v</w:t>
      </w:r>
      <w:r w:rsidR="000C6C0F">
        <w:t> </w:t>
      </w:r>
      <w:r>
        <w:t>otevřené formě.</w:t>
      </w:r>
      <w:bookmarkStart w:id="18" w:name="_Toc6410434"/>
      <w:r w:rsidR="00B6026F">
        <w:t xml:space="preserve"> </w:t>
      </w:r>
    </w:p>
    <w:p w14:paraId="4B166950" w14:textId="4DD25D44" w:rsidR="00DF7BAA" w:rsidRPr="00EA5EBA" w:rsidRDefault="00DF7BAA" w:rsidP="00F02C0F">
      <w:pPr>
        <w:pStyle w:val="Nadpis2-2"/>
      </w:pPr>
      <w:r w:rsidRPr="00EA5EBA">
        <w:t>Související dokumentace</w:t>
      </w:r>
      <w:bookmarkEnd w:id="18"/>
    </w:p>
    <w:p w14:paraId="35D3117B" w14:textId="77777777" w:rsidR="00DF7BAA" w:rsidRDefault="00DF7BAA" w:rsidP="00DB78B3">
      <w:pPr>
        <w:pStyle w:val="Text2-1"/>
        <w:numPr>
          <w:ilvl w:val="2"/>
          <w:numId w:val="6"/>
        </w:numPr>
        <w:tabs>
          <w:tab w:val="clear" w:pos="879"/>
          <w:tab w:val="num" w:pos="737"/>
        </w:tabs>
        <w:ind w:left="737"/>
      </w:pPr>
      <w:r>
        <w:t xml:space="preserve">Posuzovací </w:t>
      </w:r>
      <w:r w:rsidR="00DB78B3">
        <w:t xml:space="preserve">a schvalovací protokol projektu SŽ </w:t>
      </w:r>
      <w:r w:rsidR="00DB78B3" w:rsidRPr="00DB78B3">
        <w:t>budou předány bez zbytečného odkladu před podpisem Smlouvy vítěznému uchazeči.</w:t>
      </w:r>
    </w:p>
    <w:p w14:paraId="7D527957" w14:textId="56A51ACB" w:rsidR="00DF7BAA" w:rsidRDefault="00DB78B3" w:rsidP="00DF7BAA">
      <w:pPr>
        <w:pStyle w:val="Text2-1"/>
      </w:pPr>
      <w:r>
        <w:t>Společné</w:t>
      </w:r>
      <w:r w:rsidR="00DF7BAA">
        <w:t xml:space="preserve"> povolení </w:t>
      </w:r>
      <w:proofErr w:type="gramStart"/>
      <w:r w:rsidR="00DF7BAA">
        <w:t>č.j.</w:t>
      </w:r>
      <w:proofErr w:type="gramEnd"/>
      <w:r w:rsidR="00DF7BAA">
        <w:t xml:space="preserve">: </w:t>
      </w:r>
      <w:r>
        <w:t>DUCR-41371/21/</w:t>
      </w:r>
      <w:proofErr w:type="spellStart"/>
      <w:r w:rsidRPr="00DB78B3">
        <w:t>Vb</w:t>
      </w:r>
      <w:proofErr w:type="spellEnd"/>
      <w:r w:rsidRPr="00DB78B3">
        <w:t>,</w:t>
      </w:r>
      <w:r w:rsidR="00377CDF">
        <w:t xml:space="preserve"> bylo vydáno</w:t>
      </w:r>
      <w:r w:rsidR="00907A42">
        <w:t xml:space="preserve"> </w:t>
      </w:r>
      <w:r w:rsidR="000C6C0F">
        <w:t>22. 7. 2021</w:t>
      </w:r>
      <w:r w:rsidR="00907A42">
        <w:t xml:space="preserve"> a</w:t>
      </w:r>
      <w:r w:rsidRPr="00DB78B3">
        <w:t xml:space="preserve"> nabylo</w:t>
      </w:r>
      <w:r>
        <w:t xml:space="preserve"> právní moci </w:t>
      </w:r>
      <w:r w:rsidR="000C6C0F">
        <w:t>2. 9. 2021</w:t>
      </w:r>
      <w:r w:rsidR="00907A42">
        <w:t>.</w:t>
      </w:r>
      <w:r w:rsidR="00DF7BAA">
        <w:t xml:space="preserve"> </w:t>
      </w:r>
      <w:r w:rsidR="00DF7BAA" w:rsidRPr="0077778B">
        <w:rPr>
          <w:highlight w:val="green"/>
        </w:rPr>
        <w:t xml:space="preserve"> </w:t>
      </w:r>
    </w:p>
    <w:p w14:paraId="600600C1" w14:textId="77777777" w:rsidR="00DF7BAA" w:rsidRDefault="00DF7BAA" w:rsidP="00DF7BAA">
      <w:pPr>
        <w:pStyle w:val="Nadpis2-1"/>
      </w:pPr>
      <w:bookmarkStart w:id="19" w:name="_Toc6410435"/>
      <w:bookmarkStart w:id="20" w:name="_Toc84420374"/>
      <w:r>
        <w:lastRenderedPageBreak/>
        <w:t>KOORDINACE S JINÝMI STAVBAMI</w:t>
      </w:r>
      <w:bookmarkEnd w:id="19"/>
      <w:bookmarkEnd w:id="20"/>
      <w:r>
        <w:t xml:space="preserve"> </w:t>
      </w:r>
    </w:p>
    <w:p w14:paraId="6157D995" w14:textId="77777777" w:rsidR="00DF7BAA" w:rsidRPr="000004D3" w:rsidRDefault="00DF7BAA" w:rsidP="00DF7BAA">
      <w:pPr>
        <w:pStyle w:val="Text2-1"/>
      </w:pPr>
      <w:r>
        <w:t>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žst. apod</w:t>
      </w:r>
      <w:r w:rsidRPr="000004D3">
        <w:t xml:space="preserve">. </w:t>
      </w:r>
    </w:p>
    <w:p w14:paraId="0243116F" w14:textId="77777777" w:rsidR="00DF7BAA" w:rsidRPr="000004D3" w:rsidRDefault="00DF7BAA" w:rsidP="00DF7BAA">
      <w:pPr>
        <w:pStyle w:val="Text2-1"/>
      </w:pPr>
      <w:r w:rsidRPr="000004D3">
        <w:t>Koordinace musí probíhat zejména s níže uvedenými investicemi a opravnými pracemi:</w:t>
      </w:r>
    </w:p>
    <w:p w14:paraId="62007CCE" w14:textId="49CF3F6C" w:rsidR="000004D3" w:rsidRDefault="000004D3" w:rsidP="000004D3">
      <w:pPr>
        <w:pStyle w:val="Odstavec1-1a"/>
      </w:pPr>
      <w:r>
        <w:t>Oprava výhybek v žst. Brno-Židenice“, investorem opravn</w:t>
      </w:r>
      <w:r w:rsidR="00377CDF">
        <w:t>é práce je S</w:t>
      </w:r>
      <w:r w:rsidR="00F02C0F">
        <w:t>Ž,</w:t>
      </w:r>
    </w:p>
    <w:p w14:paraId="47C0CE7E" w14:textId="0AD79F2B" w:rsidR="000004D3" w:rsidRDefault="000004D3" w:rsidP="000004D3">
      <w:pPr>
        <w:pStyle w:val="Odstavec1-1a"/>
      </w:pPr>
      <w:r>
        <w:t>„Modernizace ŽST Brno-Židenice“, investorem in</w:t>
      </w:r>
      <w:r w:rsidR="00377CDF">
        <w:t>vestice je S</w:t>
      </w:r>
      <w:r w:rsidR="00F02C0F">
        <w:t>Ž</w:t>
      </w:r>
    </w:p>
    <w:p w14:paraId="4ABE9895" w14:textId="1F0F2924" w:rsidR="000004D3" w:rsidRDefault="000004D3" w:rsidP="000004D3">
      <w:pPr>
        <w:pStyle w:val="Odstavec1-1a"/>
      </w:pPr>
      <w:r>
        <w:t>„Rekonstrukce komunikace pod železničním mostem ul. Šámalova“, investorem je</w:t>
      </w:r>
      <w:r w:rsidR="00F02C0F">
        <w:t> </w:t>
      </w:r>
      <w:r>
        <w:t>Magistrát města Brno</w:t>
      </w:r>
    </w:p>
    <w:p w14:paraId="0CF059AF" w14:textId="77777777" w:rsidR="00DF7BAA" w:rsidRDefault="00DF7BAA" w:rsidP="00DF7BAA">
      <w:pPr>
        <w:pStyle w:val="Nadpis2-1"/>
      </w:pPr>
      <w:bookmarkStart w:id="21" w:name="_Toc6410436"/>
      <w:bookmarkStart w:id="22" w:name="_Toc84420375"/>
      <w:r>
        <w:t xml:space="preserve">POŽADAVKY NA </w:t>
      </w:r>
      <w:r w:rsidR="00DB78B3">
        <w:t xml:space="preserve">TECHNICKÉ ŘEŠENÍ </w:t>
      </w:r>
      <w:r>
        <w:t>PROVEDENÍ DÍLA</w:t>
      </w:r>
      <w:bookmarkEnd w:id="21"/>
      <w:bookmarkEnd w:id="22"/>
    </w:p>
    <w:p w14:paraId="7BAD41F9" w14:textId="77777777" w:rsidR="00DF7BAA" w:rsidRDefault="00DF7BAA" w:rsidP="00DF7BAA">
      <w:pPr>
        <w:pStyle w:val="Nadpis2-2"/>
      </w:pPr>
      <w:bookmarkStart w:id="23" w:name="_Toc6410437"/>
      <w:bookmarkStart w:id="24" w:name="_Toc84420376"/>
      <w:r>
        <w:t>Všeobecně</w:t>
      </w:r>
      <w:bookmarkEnd w:id="23"/>
      <w:bookmarkEnd w:id="24"/>
    </w:p>
    <w:p w14:paraId="40C8DE86" w14:textId="0A21B926" w:rsidR="00DF7BAA" w:rsidRDefault="00F3410A" w:rsidP="00DF7BAA">
      <w:pPr>
        <w:pStyle w:val="Text2-1"/>
      </w:pPr>
      <w:r w:rsidRPr="0069555E">
        <w:t>Postupné provádění stavby vyplývá ze složitosti celé stavby. Postupné provádění stavby je zdokumentováno v</w:t>
      </w:r>
      <w:r>
        <w:t> D</w:t>
      </w:r>
      <w:r w:rsidR="000C6C0F">
        <w:t>U</w:t>
      </w:r>
      <w:r>
        <w:t>SP části F - Zásady organizace výstavby</w:t>
      </w:r>
      <w:r w:rsidRPr="0069555E">
        <w:t xml:space="preserve">. </w:t>
      </w:r>
      <w:r>
        <w:t>Stejně tak p</w:t>
      </w:r>
      <w:r w:rsidRPr="000D10C0">
        <w:t xml:space="preserve">ostupné uvádění do provozu </w:t>
      </w:r>
      <w:r>
        <w:t>souvisí s</w:t>
      </w:r>
      <w:r w:rsidRPr="000D10C0">
        <w:t xml:space="preserve"> ukončováním prací ve </w:t>
      </w:r>
      <w:r>
        <w:t>výlukách jednotlivých kolejí v traťovém úseku – viz stavební postupy a </w:t>
      </w:r>
      <w:r w:rsidRPr="000D10C0">
        <w:t>harmonogram stavby</w:t>
      </w:r>
      <w:r>
        <w:t>.</w:t>
      </w:r>
    </w:p>
    <w:p w14:paraId="750D9843" w14:textId="77777777" w:rsidR="00515137" w:rsidRDefault="008B2B40" w:rsidP="003362B0">
      <w:pPr>
        <w:pStyle w:val="Text2-1"/>
      </w:pPr>
      <w:r w:rsidRPr="003362B0">
        <w:rPr>
          <w:rStyle w:val="Tun"/>
        </w:rPr>
        <w:t>Zhotovitel je povinen vést elektronický stavební deník</w:t>
      </w:r>
      <w:r w:rsidRPr="003362B0">
        <w:t xml:space="preserve"> (dále jen "ESD") a to ode dne převzetí Staveniště do dne řádného předání a převzetí Díla nebo jeho části do uvedení do provozu / Zkušebního provozu, popřípadě do dne odstranění poslední zjištěné vady nebo dokončení nedokončené práce, zjištěné při kontrolní prohlídce Díla. ESD je veden v aplikaci „</w:t>
      </w:r>
      <w:proofErr w:type="spellStart"/>
      <w:r w:rsidRPr="003362B0">
        <w:t>Buildary.online</w:t>
      </w:r>
      <w:proofErr w:type="spellEnd"/>
      <w:r w:rsidRPr="003362B0">
        <w:t xml:space="preserve"> - elektronický stavební deník“ (</w:t>
      </w:r>
      <w:hyperlink r:id="rId11" w:history="1">
        <w:r w:rsidRPr="003362B0">
          <w:rPr>
            <w:rStyle w:val="Hypertextovodkaz"/>
            <w:noProof w:val="0"/>
          </w:rPr>
          <w:t>https://www.buildary.online/cs/moduly/elektronicky-stavebni-denik</w:t>
        </w:r>
      </w:hyperlink>
      <w:r w:rsidRPr="003362B0">
        <w:t xml:space="preserve">). ESD se vede v českém jazyce. </w:t>
      </w:r>
      <w:r w:rsidR="009E1D5F" w:rsidRPr="003362B0">
        <w:t xml:space="preserve">Objednatel </w:t>
      </w:r>
      <w:r w:rsidRPr="003362B0">
        <w:t>poskytne zdarma Zhotoviteli před Datem zahájení prací maximálně 1</w:t>
      </w:r>
      <w:r w:rsidR="00D12C76" w:rsidRPr="003362B0">
        <w:t>0</w:t>
      </w:r>
      <w:r w:rsidRPr="003362B0">
        <w:t xml:space="preserve"> licenčních jednotek pro aplikaci </w:t>
      </w:r>
      <w:proofErr w:type="spellStart"/>
      <w:r w:rsidRPr="003362B0">
        <w:t>Buildary.online</w:t>
      </w:r>
      <w:proofErr w:type="spellEnd"/>
      <w:r w:rsidRPr="003362B0">
        <w:t xml:space="preserve"> pro vedení ESD a to na celou dobu povinnosti vést stavební deník dle § 157 zákona č. 183/2006 Sb. stavební zákon, v platném znění.</w:t>
      </w:r>
      <w:r w:rsidR="00DB78B3" w:rsidRPr="003362B0">
        <w:t xml:space="preserve"> Ustanovení odstavců 3.1.3 a 3.1.4</w:t>
      </w:r>
      <w:r w:rsidRPr="003362B0">
        <w:t xml:space="preserve"> VTP/R/</w:t>
      </w:r>
      <w:r w:rsidR="00DB78B3" w:rsidRPr="003362B0">
        <w:t>15</w:t>
      </w:r>
      <w:r w:rsidRPr="003362B0">
        <w:t>/</w:t>
      </w:r>
      <w:r w:rsidR="00DB78B3" w:rsidRPr="003362B0">
        <w:t>21</w:t>
      </w:r>
      <w:r w:rsidRPr="003362B0">
        <w:t>se nepoužije, ustanovení bodu 3.3 VTP/R/</w:t>
      </w:r>
      <w:r w:rsidR="00DB78B3" w:rsidRPr="003362B0">
        <w:t>15</w:t>
      </w:r>
      <w:r w:rsidRPr="003362B0">
        <w:t>/</w:t>
      </w:r>
      <w:r w:rsidR="00DB78B3" w:rsidRPr="003362B0">
        <w:t>21</w:t>
      </w:r>
      <w:r w:rsidRPr="003362B0">
        <w:t xml:space="preserve"> se použije v přiměřené míře s ohledem na vedení ESD.</w:t>
      </w:r>
      <w:bookmarkStart w:id="25" w:name="_Toc6410438"/>
    </w:p>
    <w:p w14:paraId="75B67AAA" w14:textId="77777777" w:rsidR="00E77489" w:rsidRPr="00B457A4" w:rsidRDefault="00E77489" w:rsidP="00E77489">
      <w:pPr>
        <w:pStyle w:val="Text2-1"/>
      </w:pPr>
      <w:bookmarkStart w:id="26" w:name="_Toc81988493"/>
      <w:bookmarkStart w:id="27" w:name="_Toc84420377"/>
      <w:r w:rsidRPr="00B457A4">
        <w:t>Odstavec 4.3.1 ve VTP/R/1</w:t>
      </w:r>
      <w:r>
        <w:t>5</w:t>
      </w:r>
      <w:r w:rsidRPr="00B457A4">
        <w:t>/21 se ruší a nahrazuje se následujícím odstavcem:</w:t>
      </w:r>
    </w:p>
    <w:p w14:paraId="748CB9E6" w14:textId="77777777" w:rsidR="00E77489" w:rsidRPr="00B457A4" w:rsidRDefault="00E77489" w:rsidP="00E77489">
      <w:pPr>
        <w:pStyle w:val="Textbezslovn"/>
        <w:tabs>
          <w:tab w:val="left" w:pos="1701"/>
        </w:tabs>
        <w:ind w:left="1701" w:hanging="964"/>
      </w:pPr>
      <w:r w:rsidRPr="00B457A4">
        <w:t xml:space="preserve">„4.3.1 </w:t>
      </w:r>
      <w:r w:rsidRPr="00B457A4">
        <w:tab/>
        <w:t>V objektech zařízení staveniště je Zhotovitel povinen na vlastní náklady zřídit a zajišťovat provoz prostorů pro výkon Stavebního dozoru a pracovního týmu Objednatele. Poskytnuté prostory Objednateli budou přiměřené velikosti stavby, uzamykatelné, vybaveny kancelářským nábytkem (min. 2× stůl, 4× židle) spolu s obvyklými službami (elektrická energie, připojení k internetu, úklid min. 1× týdně, přístup k sociálnímu zařízení, dle možnosti vytápění/klimatizace apod.) a dále prostory pro konání pravidelných kontrolních dnů Objednatele a Ředitelských kontrolních dnů Objednatele s</w:t>
      </w:r>
      <w:r>
        <w:t> </w:t>
      </w:r>
      <w:r w:rsidRPr="00B457A4">
        <w:t>kapacitou úměrnou rozsahu díla, včetně parkovacích míst. Vyhrazené objekty (stavební buňky) pro potřeby Objednatele budou označeny pouze logem SŽ. Označení, tj. instalace polepu, včetně vytvoření přesného grafického návrhu dle zadání Objednatele, zajistí Zhotovitel. Náklady na výše uvedenou součinnost jsou zahrnuty v nabídce Zhotovitele a jsou tak součástí nákladů na zařízení staveniště.“</w:t>
      </w:r>
    </w:p>
    <w:p w14:paraId="55C4AD5B" w14:textId="77777777" w:rsidR="00E77489" w:rsidRPr="001B3CD3" w:rsidRDefault="00E77489" w:rsidP="00E77489">
      <w:pPr>
        <w:pStyle w:val="Text2-1"/>
      </w:pPr>
      <w:r w:rsidRPr="001B3CD3">
        <w:t>V</w:t>
      </w:r>
      <w:r>
        <w:t xml:space="preserve"> kapitole 11. POŽÁRNÍ OCHRANA </w:t>
      </w:r>
      <w:r w:rsidRPr="001B3CD3">
        <w:t>ve VTP/</w:t>
      </w:r>
      <w:r>
        <w:t>R/15/21</w:t>
      </w:r>
      <w:r w:rsidRPr="001B3CD3">
        <w:t xml:space="preserve"> se vkládá nový odst. </w:t>
      </w:r>
      <w:r>
        <w:t>11</w:t>
      </w:r>
      <w:r w:rsidRPr="001B3CD3">
        <w:t>.</w:t>
      </w:r>
      <w:r>
        <w:t>2</w:t>
      </w:r>
      <w:r w:rsidRPr="001B3CD3">
        <w:t>:</w:t>
      </w:r>
    </w:p>
    <w:p w14:paraId="753B5F30" w14:textId="77777777" w:rsidR="00E77489" w:rsidRPr="001B3CD3" w:rsidRDefault="00E77489" w:rsidP="00E77489">
      <w:pPr>
        <w:pStyle w:val="Textbezslovn"/>
        <w:ind w:left="1418" w:hanging="681"/>
      </w:pPr>
      <w:r>
        <w:t>11.2</w:t>
      </w:r>
      <w:r>
        <w:tab/>
        <w:t>„</w:t>
      </w:r>
      <w:r w:rsidRPr="0055798A">
        <w:t>Zhotovitel u provozované činnosti se zvýšeným/vysokým požárním nebezpečím (§ 4 zákona č. 133/1985 Sb. [20]), u které nejsou běžné podmínky pro zásah (absence tlačítek TS/CS/hlavního vypínače, návrh FVE, tunel nad 350 m délky apod.) zajistí vypracování a schválení příslušné dokumentace požární ochrany (zejména „Dokumentace zdolávání požárů“), tak aby součástí DSPS bylo i dodání Dokumentace zdolávání požárů a to již před uvedením do provozu / zkušebního provozu.</w:t>
      </w:r>
      <w:r>
        <w:t>“</w:t>
      </w:r>
    </w:p>
    <w:p w14:paraId="25973D86" w14:textId="77777777" w:rsidR="003362B0" w:rsidRDefault="003362B0" w:rsidP="003362B0">
      <w:pPr>
        <w:pStyle w:val="Nadpis2-2"/>
      </w:pPr>
      <w:r>
        <w:lastRenderedPageBreak/>
        <w:t xml:space="preserve">Zeměměřická </w:t>
      </w:r>
      <w:r w:rsidRPr="0080577B">
        <w:t>činnost</w:t>
      </w:r>
      <w:r>
        <w:t xml:space="preserve"> zhotovitele</w:t>
      </w:r>
      <w:bookmarkEnd w:id="26"/>
      <w:bookmarkEnd w:id="27"/>
    </w:p>
    <w:p w14:paraId="362008D5" w14:textId="77777777" w:rsidR="003362B0" w:rsidRDefault="003362B0" w:rsidP="003362B0">
      <w:pPr>
        <w:pStyle w:val="Text2-1"/>
      </w:pPr>
      <w:r>
        <w:t xml:space="preserve">Zhotovitel zažádá jmenovaného ÚOZI Objednatele o zajištění aktuálních podkladů a postupu vyplývajícího z požadavků uvedených v příslušných VTP a těchto ZTP pro provedení díla nejpozději do termínu předání Staveniště. </w:t>
      </w:r>
    </w:p>
    <w:p w14:paraId="05FFB457" w14:textId="77777777" w:rsidR="003362B0" w:rsidRPr="00753C1F" w:rsidRDefault="003362B0" w:rsidP="003362B0">
      <w:pPr>
        <w:pStyle w:val="Text2-1"/>
        <w:rPr>
          <w:b/>
        </w:rPr>
      </w:pPr>
      <w:r>
        <w:t>Zhotovitel zahájí vyhotovení podkladů pro majetkoprávní vypořádání stavby na základě zaměření skutečného provedení jednotlivých PS/SO bezodkladně po jejich dokončení, nejpozději do 3 měsíců od jejich dokončení.</w:t>
      </w:r>
    </w:p>
    <w:p w14:paraId="0F5F3175" w14:textId="77777777" w:rsidR="00DF7BAA" w:rsidRDefault="00DF7BAA" w:rsidP="00DF7BAA">
      <w:pPr>
        <w:pStyle w:val="Nadpis2-2"/>
      </w:pPr>
      <w:bookmarkStart w:id="28" w:name="_Toc84420378"/>
      <w:r>
        <w:t>Doklady překládané zhotovitelem</w:t>
      </w:r>
      <w:bookmarkEnd w:id="25"/>
      <w:bookmarkEnd w:id="28"/>
    </w:p>
    <w:p w14:paraId="51F920F5" w14:textId="77777777" w:rsidR="00D12C76" w:rsidRPr="006C33D8" w:rsidRDefault="00D12C76" w:rsidP="00D12C76">
      <w:pPr>
        <w:pStyle w:val="Text2-1"/>
      </w:pPr>
      <w:r>
        <w:t>P</w:t>
      </w:r>
      <w:r w:rsidRPr="006C33D8">
        <w:t>řed zahájením prací na objektech, jejichž součástí jsou „Určená technická zařízení“ ve</w:t>
      </w:r>
      <w:r>
        <w:t> </w:t>
      </w:r>
      <w:r w:rsidRPr="006C33D8">
        <w:t xml:space="preserve">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w:t>
      </w:r>
      <w:r>
        <w:t xml:space="preserve">Zhotovitel </w:t>
      </w:r>
      <w:r w:rsidRPr="006C33D8">
        <w:t>předložení doklad o tom, že má zajištěnou spolupráci právnické osoby podle ust</w:t>
      </w:r>
      <w:r>
        <w:t>anovení</w:t>
      </w:r>
      <w:r w:rsidRPr="006C33D8">
        <w:t xml:space="preserve"> §</w:t>
      </w:r>
      <w:r>
        <w:t> </w:t>
      </w:r>
      <w:r w:rsidRPr="006C33D8">
        <w:t>47 odst. 4 zákona č.</w:t>
      </w:r>
      <w:r>
        <w:t> </w:t>
      </w:r>
      <w:r w:rsidRPr="006C33D8">
        <w:t xml:space="preserve">266/1994 Sb. o drahách v platném znění pro všechny druhy „Určených technických zařízení“, dotčených výstavbou. Z tohoto dokladu musí být zřejmé, že se vztahuje k plnění předmětné zakázky a bez jeho předložení </w:t>
      </w:r>
      <w:r>
        <w:t xml:space="preserve">těchto dokladů </w:t>
      </w:r>
      <w:r w:rsidRPr="006C33D8">
        <w:t>nebude možné zahájit práce na výše uvedených objektech.</w:t>
      </w:r>
    </w:p>
    <w:p w14:paraId="5D722D78" w14:textId="77777777" w:rsidR="00DF7BAA" w:rsidRDefault="00DF7BAA" w:rsidP="00DF7BAA">
      <w:pPr>
        <w:pStyle w:val="Nadpis2-2"/>
      </w:pPr>
      <w:bookmarkStart w:id="29" w:name="_Toc6410439"/>
      <w:bookmarkStart w:id="30" w:name="_Toc84420379"/>
      <w:r>
        <w:t>Dokumentace zhotovitele pro stavbu</w:t>
      </w:r>
      <w:bookmarkEnd w:id="29"/>
      <w:bookmarkEnd w:id="30"/>
    </w:p>
    <w:p w14:paraId="004745F7" w14:textId="7A9E1D18" w:rsidR="00DF7BAA" w:rsidRPr="002A1127" w:rsidRDefault="00130E62" w:rsidP="00130E62">
      <w:pPr>
        <w:pStyle w:val="Text2-1"/>
      </w:pPr>
      <w:r w:rsidRPr="002A1127">
        <w:t>Součástí předmětu díla je i vyhotovení Realizační dokumentace stavby (výrobní, montážní, dílenské, dokumentace dodavatele mostních objektů), která v případě potřeby rozpracovává podrobně zadávací dokumentaci (PDPS) dle přílohy č. 4 vyhlášky č.</w:t>
      </w:r>
      <w:r w:rsidR="000C6C0F">
        <w:t> </w:t>
      </w:r>
      <w:r w:rsidRPr="002A1127">
        <w:t>146/2008 Sb. o rozsahu a obsahu projektové d</w:t>
      </w:r>
      <w:r w:rsidR="00E03B03" w:rsidRPr="002A1127">
        <w:t>okumentace dopravních staveb, v </w:t>
      </w:r>
      <w:r w:rsidRPr="002A1127">
        <w:t>platném znění, příslušných TKP Staveb státních drah a Směrnice GŘ č. 11/2006 Dokumentace pro přípravu staveb na železničních drahách celostátních a regionálních, v</w:t>
      </w:r>
      <w:r w:rsidR="00F02C0F">
        <w:t> </w:t>
      </w:r>
      <w:r w:rsidRPr="002A1127">
        <w:t>platném znění (dále „Směrnice GŘ č. 11/2006“), zejména pro:</w:t>
      </w:r>
    </w:p>
    <w:p w14:paraId="4953C163" w14:textId="3C357880" w:rsidR="00DF7BAA" w:rsidRPr="002A1127" w:rsidRDefault="002A1127" w:rsidP="002A1127">
      <w:pPr>
        <w:pStyle w:val="Odstavec1-1a"/>
        <w:numPr>
          <w:ilvl w:val="0"/>
          <w:numId w:val="17"/>
        </w:numPr>
        <w:spacing w:after="120"/>
      </w:pPr>
      <w:r>
        <w:t>m</w:t>
      </w:r>
      <w:r w:rsidRPr="002A1127">
        <w:t>ostní objekty, část nosné ocelové konstrukce,</w:t>
      </w:r>
    </w:p>
    <w:p w14:paraId="2D2ED6B3" w14:textId="77777777" w:rsidR="00DF7BAA" w:rsidRPr="002A1127" w:rsidRDefault="002A1127" w:rsidP="00103B38">
      <w:pPr>
        <w:pStyle w:val="Odstavec1-1a"/>
        <w:numPr>
          <w:ilvl w:val="0"/>
          <w:numId w:val="7"/>
        </w:numPr>
        <w:spacing w:after="120"/>
      </w:pPr>
      <w:r w:rsidRPr="002A1127">
        <w:t>provozních souborů sdělovacího a zabezpečovacího zařízení, včetně zapracování přechodových stavů.</w:t>
      </w:r>
    </w:p>
    <w:p w14:paraId="78EF49D2" w14:textId="77777777" w:rsidR="00DF7BAA" w:rsidRDefault="00DF7BAA" w:rsidP="00DF7BAA">
      <w:pPr>
        <w:pStyle w:val="Text2-1"/>
      </w:pPr>
      <w:r>
        <w:t>Za dodání schválené související výkresové dokumentace pro ostatní stavební postupy zodpovídá Zhotovitel stavby v souladu se Směrnicí GŘ č. 11/2006, Příloha č. 4.</w:t>
      </w:r>
    </w:p>
    <w:p w14:paraId="0EEFF15B" w14:textId="77777777" w:rsidR="00DF7BAA" w:rsidRDefault="00DF7BAA" w:rsidP="00DF7BAA">
      <w:pPr>
        <w:pStyle w:val="Text2-1"/>
      </w:pPr>
      <w:r>
        <w:t>Zpracování technologických postupů (TP) provádění prací včetně kontrolního a zkušebního plánu v jednotlivých etapách stavby (především v plánované výluce) jednotlivých SO a PS v přiměřeném rozsahu nutném pro realizaci stavby</w:t>
      </w:r>
      <w:r w:rsidR="002A1127">
        <w:t>.</w:t>
      </w:r>
    </w:p>
    <w:p w14:paraId="0CDE7864" w14:textId="77777777" w:rsidR="00DF7BAA" w:rsidRPr="008F57E2" w:rsidRDefault="00DF7BAA" w:rsidP="00DF7BAA">
      <w:pPr>
        <w:pStyle w:val="Nadpis2-2"/>
      </w:pPr>
      <w:bookmarkStart w:id="31" w:name="_Toc6410440"/>
      <w:bookmarkStart w:id="32" w:name="_Toc84420380"/>
      <w:r w:rsidRPr="008F57E2">
        <w:t>Dokumentace skutečného provedení stavby</w:t>
      </w:r>
      <w:bookmarkEnd w:id="31"/>
      <w:bookmarkEnd w:id="32"/>
    </w:p>
    <w:p w14:paraId="4DBD481A" w14:textId="77777777" w:rsidR="00DF7BAA" w:rsidRPr="008F57E2" w:rsidRDefault="00DF7BAA" w:rsidP="00DF7BAA">
      <w:pPr>
        <w:pStyle w:val="Text2-1"/>
      </w:pPr>
      <w:r w:rsidRPr="008F57E2">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7183FAFD" w14:textId="5EC3A262" w:rsidR="00274896" w:rsidRPr="008F57E2" w:rsidRDefault="00274896" w:rsidP="00274896">
      <w:pPr>
        <w:pStyle w:val="Text2-1"/>
      </w:pPr>
      <w:r w:rsidRPr="008F57E2">
        <w:t xml:space="preserve">Předání DSPS dle odst. 8.3.5 VTP/R/15/21 proběhne na médiu USB flash disku. </w:t>
      </w:r>
    </w:p>
    <w:p w14:paraId="6F40AB2D" w14:textId="77777777" w:rsidR="00DF7BAA" w:rsidRPr="008F57E2" w:rsidRDefault="00DF7BAA" w:rsidP="00DF7BAA">
      <w:pPr>
        <w:pStyle w:val="Nadpis2-2"/>
      </w:pPr>
      <w:bookmarkStart w:id="33" w:name="_Toc6410458"/>
      <w:bookmarkStart w:id="34" w:name="_Toc84420381"/>
      <w:r w:rsidRPr="008F57E2">
        <w:t>Životní prostředí a nakládání s odpady</w:t>
      </w:r>
      <w:bookmarkEnd w:id="33"/>
      <w:bookmarkEnd w:id="34"/>
    </w:p>
    <w:p w14:paraId="0B060D4D" w14:textId="77777777" w:rsidR="001860E7" w:rsidRPr="00F02C0F" w:rsidRDefault="001860E7" w:rsidP="00F02C0F">
      <w:pPr>
        <w:pStyle w:val="Text2-1"/>
      </w:pPr>
      <w:r w:rsidRPr="008F57E2">
        <w:rPr>
          <w:rStyle w:val="Tun"/>
          <w:b w:val="0"/>
        </w:rPr>
        <w:t>Zhotovitel stavby si zajistí rozsah skládek sám, a to dle celkového množství a kategorie odpadů a tuto cenu si včetně rizika zohlední v nabídkové ceně položky.</w:t>
      </w:r>
      <w:r w:rsidRPr="008F57E2">
        <w:rPr>
          <w:b/>
        </w:rPr>
        <w:t xml:space="preserve">   </w:t>
      </w:r>
    </w:p>
    <w:p w14:paraId="02390C1B" w14:textId="19654636" w:rsidR="00DF7BAA" w:rsidRPr="00F02C0F" w:rsidRDefault="001860E7" w:rsidP="00F02C0F">
      <w:pPr>
        <w:pStyle w:val="Text2-1"/>
      </w:pPr>
      <w:r w:rsidRPr="008F57E2">
        <w:rPr>
          <w:rStyle w:val="Tun"/>
          <w:b w:val="0"/>
        </w:rPr>
        <w:t>Polohy a vzdálenosti skládek pro likvidaci odpadů uvedené v Projektové dokumentaci jsou pouze informativní a slouží pro interní potřeby Objednatele a stavebního řízení. Umístění skládek není podkladem pro výběrové řízení na zhotovitele stavby, má tedy pouze informativní charakter.</w:t>
      </w:r>
      <w:r w:rsidRPr="008F57E2">
        <w:rPr>
          <w:b/>
        </w:rPr>
        <w:t xml:space="preserve"> </w:t>
      </w:r>
    </w:p>
    <w:p w14:paraId="5D433D83" w14:textId="5FB72AF5" w:rsidR="00C74CBA" w:rsidRDefault="00C74CBA" w:rsidP="00F02C0F">
      <w:pPr>
        <w:pStyle w:val="Text2-1"/>
      </w:pPr>
      <w:r w:rsidRPr="00C74CBA">
        <w:lastRenderedPageBreak/>
        <w:t xml:space="preserve">Prováděcí vyhlášky nového zákona č. 541/2020 Sb., o odpadech, v platném znění budou vycházet postupně a je nutné, aby Zhotovitel na vydaná přechodná ustanovení adekvátně reagoval a v předstihu informoval </w:t>
      </w:r>
      <w:r w:rsidR="00F02C0F">
        <w:t xml:space="preserve">TDS </w:t>
      </w:r>
      <w:r w:rsidRPr="00C74CBA">
        <w:t>a Specialistu ŽP Objednatele.</w:t>
      </w:r>
    </w:p>
    <w:p w14:paraId="6A9AA6E9" w14:textId="77777777" w:rsidR="00E77489" w:rsidRPr="00E77489" w:rsidRDefault="00E77489" w:rsidP="00E77489">
      <w:pPr>
        <w:pStyle w:val="Text2-1"/>
        <w:rPr>
          <w:rStyle w:val="Tun"/>
          <w:b w:val="0"/>
        </w:rPr>
      </w:pPr>
      <w:bookmarkStart w:id="35" w:name="_Toc84420382"/>
      <w:bookmarkStart w:id="36" w:name="_Ref84512213"/>
      <w:r w:rsidRPr="00E77489">
        <w:rPr>
          <w:rStyle w:val="Tun"/>
        </w:rPr>
        <w:t>Nad rámec Projektové dokumentace bude Zhotovitel stavební a demoliční odpad (skupina katalogu odpadů č. 17) v co největší možné míře recyklovat.</w:t>
      </w:r>
      <w:r w:rsidRPr="00E77489">
        <w:rPr>
          <w:rStyle w:val="Tun"/>
          <w:b w:val="0"/>
        </w:rPr>
        <w:t xml:space="preserve"> Do procesu recyklace nespadá vytěžená zemina (podskupina odpadů č. 17 05). V rámci Odpadového hospodářství je pro daný odpad v Projektové dokumentaci většinou navržen způsob likvidace odvoz na skládku. </w:t>
      </w:r>
      <w:r w:rsidRPr="00E77489">
        <w:rPr>
          <w:rStyle w:val="Tun"/>
        </w:rPr>
        <w:t xml:space="preserve">Zhotovitel </w:t>
      </w:r>
      <w:r w:rsidRPr="00E77489">
        <w:rPr>
          <w:rStyle w:val="Tun"/>
          <w:bCs/>
        </w:rPr>
        <w:t xml:space="preserve">podskupinu odpadů </w:t>
      </w:r>
      <w:r w:rsidRPr="00E77489">
        <w:rPr>
          <w:rStyle w:val="Tun"/>
        </w:rPr>
        <w:t>č. 17 01, 17 02, 17 03, 17 04, 17 06, 17 08, 17 09) bude likvidovat v recyklačních střediscích k tomu určených dle vlastního výběru.</w:t>
      </w:r>
      <w:r w:rsidRPr="00E77489">
        <w:rPr>
          <w:rStyle w:val="Tun"/>
          <w:b w:val="0"/>
        </w:rPr>
        <w:t xml:space="preserve"> Zhotovitel ocení položky odpadů v SO 90-90 s podskupinou odpadů č. 17 01, 17 02, 17 03, 17 04, 17 06, 17 08, 17 09 k recyklaci na jím navržených recyklačních středisek. Do Závěrečné zprávy o nakládání s odpady je Zhotovitel povinen nad rámec Projektové dokumentace doplnit přehlednou tabulku nejen likvidovaných odpadů, ale i odpadů předaných k recyklaci, popřípadě k přípravě pro opětovné použití. </w:t>
      </w:r>
    </w:p>
    <w:p w14:paraId="4A022FC8" w14:textId="77777777" w:rsidR="00E77489" w:rsidRPr="00E77489" w:rsidRDefault="00E77489" w:rsidP="00E77489">
      <w:pPr>
        <w:pStyle w:val="Text2-1"/>
        <w:rPr>
          <w:rStyle w:val="Tun"/>
          <w:b w:val="0"/>
        </w:rPr>
      </w:pPr>
      <w:r w:rsidRPr="00E77489">
        <w:rPr>
          <w:rStyle w:val="Tun"/>
          <w:b w:val="0"/>
        </w:rPr>
        <w:t>Demolice budou realizovány v souladu s Metodickým návodem odboru odpadů MŽP při řízení vzniku stavebních a demoličních odpadů a pro nakládání s nimi (srpen 2018). Zhotovitel zpracuje tzv. Demoliční plán, který předá ke kontrole TDS a Specialistovi ŽP Objednatele. Součástí Demoličního plánu bude vymezení částí stavby s nebezpečným odpadem, bude identifikovat materiály k opětovnému použití nebo recyklaci, identifikovat odpady a postupy rozebrání a demolice, zjištění kvality a množství materiálů, které se dají umístit v rámci stavby. Při demolici se budou postupně odstraňovat příměsi komplikující recyklaci stavební suti a nakládat s nimi samostatně. Dále je nutné rozebírat selektivně a shromažďovat demoliční odpad odděleně, aby byla zajištěna potřebná kvalita vytříděného materiálu určeného k recyklaci nebo opětovnému použití. Zhotovitel před ukončením díla předá TDS a Specialistovi ŽP Objednatele přehled s uvedeným množstvím, se způsobem nakládání vzniklého stavebního a demoličního odpadu a mírou recyklace pro předmětné SO.</w:t>
      </w:r>
    </w:p>
    <w:p w14:paraId="50EFDE27" w14:textId="77777777" w:rsidR="00E77489" w:rsidRPr="00052DB3" w:rsidRDefault="00E77489" w:rsidP="00E77489">
      <w:pPr>
        <w:pStyle w:val="Text2-1"/>
        <w:rPr>
          <w:rStyle w:val="Tun"/>
          <w:b w:val="0"/>
        </w:rPr>
      </w:pPr>
      <w:r w:rsidRPr="00E77489">
        <w:rPr>
          <w:rStyle w:val="Tun"/>
          <w:b w:val="0"/>
        </w:rPr>
        <w:t>Zhotovitel předloží TDS a Specialistovi ŽP Objednatele</w:t>
      </w:r>
      <w:r w:rsidRPr="00E77489" w:rsidDel="00C3773A">
        <w:rPr>
          <w:rStyle w:val="Tun"/>
          <w:b w:val="0"/>
        </w:rPr>
        <w:t xml:space="preserve"> </w:t>
      </w:r>
      <w:r w:rsidRPr="00E77489">
        <w:rPr>
          <w:rStyle w:val="Tun"/>
          <w:b w:val="0"/>
        </w:rPr>
        <w:t>návrh Plánu vzorkování</w:t>
      </w:r>
      <w:r w:rsidRPr="00052DB3">
        <w:rPr>
          <w:rStyle w:val="Tun"/>
          <w:b w:val="0"/>
        </w:rPr>
        <w:t xml:space="preserve"> těženého železničního svršku a spodku a výkopových zemin v ostatních konstrukčních vrstvách. Plán vzorkování bude zpracován dle postupu stavebních prací (dle ZOV). Následné vzorkování proběhne za účasti Specialisty ŽP Objednatele a</w:t>
      </w:r>
      <w:r>
        <w:rPr>
          <w:rStyle w:val="Tun"/>
          <w:b w:val="0"/>
        </w:rPr>
        <w:t> </w:t>
      </w:r>
      <w:r w:rsidRPr="00052DB3">
        <w:rPr>
          <w:rStyle w:val="Tun"/>
          <w:b w:val="0"/>
        </w:rPr>
        <w:t>Správce trati.</w:t>
      </w:r>
    </w:p>
    <w:p w14:paraId="1D2A577C" w14:textId="77777777" w:rsidR="00E77489" w:rsidRPr="00052DB3" w:rsidRDefault="00E77489" w:rsidP="00E77489">
      <w:pPr>
        <w:pStyle w:val="Text2-1"/>
        <w:rPr>
          <w:rStyle w:val="Tun"/>
          <w:b w:val="0"/>
        </w:rPr>
      </w:pPr>
      <w:r w:rsidRPr="00052DB3">
        <w:rPr>
          <w:rStyle w:val="Tun"/>
          <w:b w:val="0"/>
        </w:rPr>
        <w:t xml:space="preserve">Zhotovitel na základě závěrů ze vzorkování předá Specialistovi ŽP Objednatele plán nakládání s vytěženým materiálem, respektive odpadem, který bude specifikovat změny oproti </w:t>
      </w:r>
      <w:r>
        <w:rPr>
          <w:rStyle w:val="Tun"/>
          <w:b w:val="0"/>
        </w:rPr>
        <w:t>P</w:t>
      </w:r>
      <w:r w:rsidRPr="00052DB3">
        <w:rPr>
          <w:rStyle w:val="Tun"/>
          <w:b w:val="0"/>
        </w:rPr>
        <w:t>rojektové dokumentaci. Důraz bude kladen na</w:t>
      </w:r>
      <w:r>
        <w:rPr>
          <w:rStyle w:val="Tun"/>
          <w:b w:val="0"/>
        </w:rPr>
        <w:t> </w:t>
      </w:r>
      <w:r w:rsidRPr="00052DB3">
        <w:rPr>
          <w:rStyle w:val="Tun"/>
          <w:b w:val="0"/>
        </w:rPr>
        <w:t>maximální míru recyklace a dalšího využití materiálu, respektive odpadu.</w:t>
      </w:r>
    </w:p>
    <w:p w14:paraId="7C6AF74D" w14:textId="77777777" w:rsidR="00E77489" w:rsidRPr="00217951" w:rsidRDefault="00E77489" w:rsidP="00E77489">
      <w:pPr>
        <w:pStyle w:val="Text2-1"/>
      </w:pPr>
      <w:r w:rsidRPr="00217951">
        <w:rPr>
          <w:rStyle w:val="Tun"/>
        </w:rPr>
        <w:t>Zhotovitel stavby si zajistí rozsah skládek, respektive recyklačních střediscích sám, a to dle celkového množství a kategorie odpadů a tuto cenu si včetně rizika zohlední v nabídkové ceně položky.</w:t>
      </w:r>
      <w:r w:rsidRPr="00217951">
        <w:t xml:space="preserve">   </w:t>
      </w:r>
    </w:p>
    <w:p w14:paraId="2E9E3B36" w14:textId="77777777" w:rsidR="00E77489" w:rsidRPr="00217951" w:rsidRDefault="00E77489" w:rsidP="00E77489">
      <w:pPr>
        <w:pStyle w:val="Text2-1"/>
      </w:pPr>
      <w:r w:rsidRPr="00217951">
        <w:rPr>
          <w:rStyle w:val="Tun"/>
        </w:rPr>
        <w:t>Polohy a vzdálenosti skládek</w:t>
      </w:r>
      <w:r>
        <w:rPr>
          <w:rStyle w:val="Tun"/>
        </w:rPr>
        <w:t>, respektive recyklačních střediscích</w:t>
      </w:r>
      <w:r w:rsidRPr="00217951">
        <w:rPr>
          <w:rStyle w:val="Tun"/>
        </w:rPr>
        <w:t xml:space="preserve"> pro likvidaci</w:t>
      </w:r>
      <w:r>
        <w:rPr>
          <w:rStyle w:val="Tun"/>
        </w:rPr>
        <w:t>, respektive recyklaci</w:t>
      </w:r>
      <w:r w:rsidRPr="00217951">
        <w:rPr>
          <w:rStyle w:val="Tun"/>
        </w:rPr>
        <w:t xml:space="preserve"> odpadů uvedené v Projektové dokumentaci jsou pouze informativní a slouží pro interní potřeby Objednatele a stavebního řízení. Umístění skládek</w:t>
      </w:r>
      <w:r>
        <w:rPr>
          <w:rStyle w:val="Tun"/>
        </w:rPr>
        <w:t>, respektive recyklačních středisek</w:t>
      </w:r>
      <w:r w:rsidRPr="00217951">
        <w:rPr>
          <w:rStyle w:val="Tun"/>
        </w:rPr>
        <w:t xml:space="preserve"> není podkladem pro výběrové řízení na</w:t>
      </w:r>
      <w:r>
        <w:rPr>
          <w:rStyle w:val="Tun"/>
        </w:rPr>
        <w:t> </w:t>
      </w:r>
      <w:r w:rsidRPr="00217951">
        <w:rPr>
          <w:rStyle w:val="Tun"/>
        </w:rPr>
        <w:t>zhotovitele stavby, má tedy pouze informativní charakter.</w:t>
      </w:r>
      <w:r w:rsidRPr="00217951">
        <w:t xml:space="preserve"> </w:t>
      </w:r>
    </w:p>
    <w:p w14:paraId="61922613" w14:textId="77777777" w:rsidR="00936D2A" w:rsidRPr="008F57E2" w:rsidRDefault="00936D2A" w:rsidP="007E0E61">
      <w:pPr>
        <w:pStyle w:val="Nadpis2-2"/>
      </w:pPr>
      <w:r w:rsidRPr="008F57E2">
        <w:t>Publicita stavb</w:t>
      </w:r>
      <w:r w:rsidR="00412D61" w:rsidRPr="008F57E2">
        <w:t>y</w:t>
      </w:r>
      <w:bookmarkEnd w:id="35"/>
      <w:bookmarkEnd w:id="36"/>
    </w:p>
    <w:p w14:paraId="3ECB7E92" w14:textId="7DF605A4" w:rsidR="00873FBC" w:rsidRPr="008F57E2" w:rsidRDefault="00873FBC" w:rsidP="00873FBC">
      <w:pPr>
        <w:numPr>
          <w:ilvl w:val="2"/>
          <w:numId w:val="6"/>
        </w:numPr>
        <w:tabs>
          <w:tab w:val="clear" w:pos="879"/>
          <w:tab w:val="num" w:pos="737"/>
        </w:tabs>
        <w:spacing w:after="120" w:line="264" w:lineRule="auto"/>
        <w:ind w:left="737"/>
        <w:jc w:val="both"/>
        <w:rPr>
          <w:sz w:val="18"/>
          <w:szCs w:val="18"/>
        </w:rPr>
      </w:pPr>
      <w:r w:rsidRPr="008F57E2">
        <w:rPr>
          <w:sz w:val="18"/>
          <w:szCs w:val="18"/>
        </w:rPr>
        <w:t>Zhotovitel zajistí ihned po předání staveniště výrobu a instalaci informačních materiálů, jejichž obsahem bude informace pro cestující veřejnost o realizované stavbě, na místě dočasného zařízení staveniště (např. lešení, oplocení apod.) dle možností umístění. Veškeré grafické zpracování bude provedeno dle pokynů Objednatele. Grafické návrhy, použitý materiál, umístění musí odsouhlasit vždy Objednatel (Simona Vernerová, Bc., M</w:t>
      </w:r>
      <w:r w:rsidR="00F02C0F">
        <w:rPr>
          <w:sz w:val="18"/>
          <w:szCs w:val="18"/>
        </w:rPr>
        <w:t>:</w:t>
      </w:r>
      <w:r w:rsidRPr="008F57E2">
        <w:rPr>
          <w:sz w:val="18"/>
          <w:szCs w:val="18"/>
        </w:rPr>
        <w:t> 702 048 909, E</w:t>
      </w:r>
      <w:r w:rsidR="00F02C0F">
        <w:rPr>
          <w:sz w:val="18"/>
          <w:szCs w:val="18"/>
        </w:rPr>
        <w:t>: </w:t>
      </w:r>
      <w:r w:rsidRPr="008F57E2">
        <w:rPr>
          <w:sz w:val="18"/>
          <w:szCs w:val="18"/>
        </w:rPr>
        <w:t xml:space="preserve">vernerova@spravazeleznic.cz). </w:t>
      </w:r>
    </w:p>
    <w:p w14:paraId="1FC38573" w14:textId="53EBEE82" w:rsidR="00873FBC" w:rsidRPr="008F57E2" w:rsidRDefault="00873FBC" w:rsidP="00873FBC">
      <w:pPr>
        <w:numPr>
          <w:ilvl w:val="2"/>
          <w:numId w:val="6"/>
        </w:numPr>
        <w:tabs>
          <w:tab w:val="clear" w:pos="879"/>
          <w:tab w:val="num" w:pos="737"/>
        </w:tabs>
        <w:spacing w:after="120" w:line="264" w:lineRule="auto"/>
        <w:ind w:left="737"/>
        <w:jc w:val="both"/>
        <w:rPr>
          <w:sz w:val="18"/>
          <w:szCs w:val="18"/>
        </w:rPr>
      </w:pPr>
      <w:r w:rsidRPr="008F57E2">
        <w:rPr>
          <w:sz w:val="18"/>
          <w:szCs w:val="18"/>
        </w:rPr>
        <w:t xml:space="preserve">Veškerá zpracování prezenčních a propagačních materiálů pro stavbu bude v souladu s jednotným vizuálním stylem organizace dle Grafického manuálu jednotného vizuálního </w:t>
      </w:r>
      <w:r w:rsidRPr="008F57E2">
        <w:rPr>
          <w:sz w:val="18"/>
          <w:szCs w:val="18"/>
        </w:rPr>
        <w:lastRenderedPageBreak/>
        <w:t>stylu SŽ, který je k dispozici na webových stránkách</w:t>
      </w:r>
      <w:r w:rsidR="00F02C0F">
        <w:rPr>
          <w:sz w:val="18"/>
          <w:szCs w:val="18"/>
        </w:rPr>
        <w:t xml:space="preserve"> </w:t>
      </w:r>
      <w:r w:rsidRPr="008F57E2">
        <w:rPr>
          <w:sz w:val="18"/>
          <w:szCs w:val="18"/>
        </w:rPr>
        <w:t>organizace</w:t>
      </w:r>
      <w:r w:rsidR="00F02C0F">
        <w:rPr>
          <w:sz w:val="18"/>
          <w:szCs w:val="18"/>
        </w:rPr>
        <w:t xml:space="preserve"> </w:t>
      </w:r>
      <w:r w:rsidRPr="008F57E2">
        <w:rPr>
          <w:sz w:val="18"/>
          <w:szCs w:val="18"/>
        </w:rPr>
        <w:t>(www.spravazeleznic.cz/kontakty/</w:t>
      </w:r>
      <w:proofErr w:type="spellStart"/>
      <w:r w:rsidRPr="008F57E2">
        <w:rPr>
          <w:sz w:val="18"/>
          <w:szCs w:val="18"/>
        </w:rPr>
        <w:t>sprava</w:t>
      </w:r>
      <w:proofErr w:type="spellEnd"/>
      <w:r w:rsidRPr="008F57E2">
        <w:rPr>
          <w:sz w:val="18"/>
          <w:szCs w:val="18"/>
        </w:rPr>
        <w:t>-webu-a-</w:t>
      </w:r>
      <w:proofErr w:type="spellStart"/>
      <w:r w:rsidRPr="008F57E2">
        <w:rPr>
          <w:sz w:val="18"/>
          <w:szCs w:val="18"/>
        </w:rPr>
        <w:t>logomanual</w:t>
      </w:r>
      <w:proofErr w:type="spellEnd"/>
      <w:r w:rsidRPr="008F57E2">
        <w:rPr>
          <w:sz w:val="18"/>
          <w:szCs w:val="18"/>
        </w:rPr>
        <w:t>).</w:t>
      </w:r>
    </w:p>
    <w:p w14:paraId="2AE36186" w14:textId="77777777" w:rsidR="00873FBC" w:rsidRPr="008F57E2" w:rsidRDefault="00873FBC" w:rsidP="00873FBC">
      <w:pPr>
        <w:numPr>
          <w:ilvl w:val="3"/>
          <w:numId w:val="6"/>
        </w:numPr>
        <w:spacing w:after="120" w:line="264" w:lineRule="auto"/>
        <w:jc w:val="both"/>
        <w:rPr>
          <w:sz w:val="18"/>
          <w:szCs w:val="18"/>
        </w:rPr>
      </w:pPr>
      <w:r w:rsidRPr="008F57E2">
        <w:rPr>
          <w:sz w:val="18"/>
          <w:szCs w:val="18"/>
        </w:rPr>
        <w:t>Typy informačních materiálů:</w:t>
      </w:r>
    </w:p>
    <w:p w14:paraId="702115DD" w14:textId="77777777" w:rsidR="00873FBC" w:rsidRPr="008F57E2" w:rsidRDefault="00873FBC" w:rsidP="00873FBC">
      <w:pPr>
        <w:numPr>
          <w:ilvl w:val="3"/>
          <w:numId w:val="4"/>
        </w:numPr>
        <w:spacing w:after="80" w:line="264" w:lineRule="auto"/>
        <w:jc w:val="both"/>
        <w:rPr>
          <w:sz w:val="18"/>
          <w:szCs w:val="18"/>
        </w:rPr>
      </w:pPr>
      <w:r w:rsidRPr="008F57E2">
        <w:rPr>
          <w:sz w:val="18"/>
          <w:szCs w:val="18"/>
        </w:rPr>
        <w:t>informační bannery ve velikosti šíře až 3 m × výška až 2 m s oky po 50 cm, v počtu 4 ks, dle možnosti umístění;</w:t>
      </w:r>
    </w:p>
    <w:p w14:paraId="4050A45D" w14:textId="2F7B6331" w:rsidR="00873FBC" w:rsidRPr="008F57E2" w:rsidRDefault="00873FBC" w:rsidP="00873FBC">
      <w:pPr>
        <w:numPr>
          <w:ilvl w:val="3"/>
          <w:numId w:val="6"/>
        </w:numPr>
        <w:spacing w:after="120" w:line="264" w:lineRule="auto"/>
        <w:jc w:val="both"/>
        <w:rPr>
          <w:sz w:val="18"/>
          <w:szCs w:val="18"/>
        </w:rPr>
      </w:pPr>
      <w:r w:rsidRPr="008F57E2">
        <w:rPr>
          <w:sz w:val="18"/>
          <w:szCs w:val="18"/>
        </w:rPr>
        <w:t>Informační materiály budou instalovány ihned po předání staveniště a po celou dobu realizace stavby budou Zhotovitelem udržovány v bezvadném stavu. V</w:t>
      </w:r>
      <w:r w:rsidR="00F02C0F">
        <w:rPr>
          <w:sz w:val="18"/>
          <w:szCs w:val="18"/>
        </w:rPr>
        <w:t> </w:t>
      </w:r>
      <w:r w:rsidRPr="008F57E2">
        <w:rPr>
          <w:sz w:val="18"/>
          <w:szCs w:val="18"/>
        </w:rPr>
        <w:t xml:space="preserve">případě jejich poškození, nebo výrazném znečistění, budou nahrazeny novými identickými materiály. </w:t>
      </w:r>
    </w:p>
    <w:p w14:paraId="70BE5EF8" w14:textId="7CFA40C6" w:rsidR="00873FBC" w:rsidRPr="00873FBC" w:rsidRDefault="00873FBC" w:rsidP="00873FBC">
      <w:pPr>
        <w:numPr>
          <w:ilvl w:val="3"/>
          <w:numId w:val="6"/>
        </w:numPr>
        <w:spacing w:after="120" w:line="264" w:lineRule="auto"/>
        <w:jc w:val="both"/>
        <w:rPr>
          <w:sz w:val="18"/>
          <w:szCs w:val="18"/>
        </w:rPr>
      </w:pPr>
      <w:r w:rsidRPr="00873FBC">
        <w:rPr>
          <w:sz w:val="18"/>
          <w:szCs w:val="18"/>
        </w:rPr>
        <w:t>Umístění materiálů s logem Zhotovitele bude možné pouze po konzultaci a po</w:t>
      </w:r>
      <w:r w:rsidR="00F02C0F">
        <w:rPr>
          <w:sz w:val="18"/>
          <w:szCs w:val="18"/>
        </w:rPr>
        <w:t> </w:t>
      </w:r>
      <w:r w:rsidRPr="00873FBC">
        <w:rPr>
          <w:sz w:val="18"/>
          <w:szCs w:val="18"/>
        </w:rPr>
        <w:t>odsouhlasení Objednavatelem.</w:t>
      </w:r>
    </w:p>
    <w:p w14:paraId="524E5278" w14:textId="77777777" w:rsidR="00DF7BAA" w:rsidRDefault="00DF7BAA" w:rsidP="00873FBC">
      <w:pPr>
        <w:pStyle w:val="Nadpis2-1"/>
      </w:pPr>
      <w:bookmarkStart w:id="37" w:name="_Toc6410460"/>
      <w:bookmarkStart w:id="38" w:name="_Toc84420383"/>
      <w:r w:rsidRPr="00EC2E51">
        <w:t>ORGANIZACE</w:t>
      </w:r>
      <w:r>
        <w:t xml:space="preserve"> VÝSTAVBY, VÝLUKY</w:t>
      </w:r>
      <w:bookmarkEnd w:id="37"/>
      <w:bookmarkEnd w:id="38"/>
    </w:p>
    <w:p w14:paraId="21BEA188" w14:textId="77777777" w:rsidR="00873FBC" w:rsidRDefault="00873FBC" w:rsidP="00873FBC">
      <w:pPr>
        <w:numPr>
          <w:ilvl w:val="2"/>
          <w:numId w:val="6"/>
        </w:numPr>
        <w:tabs>
          <w:tab w:val="clear" w:pos="879"/>
          <w:tab w:val="num" w:pos="737"/>
        </w:tabs>
        <w:spacing w:after="120" w:line="264" w:lineRule="auto"/>
        <w:ind w:left="737"/>
        <w:jc w:val="both"/>
        <w:rPr>
          <w:sz w:val="18"/>
          <w:szCs w:val="18"/>
        </w:rPr>
      </w:pPr>
      <w:r w:rsidRPr="00873FBC">
        <w:rPr>
          <w:sz w:val="18"/>
          <w:szCs w:val="18"/>
        </w:rPr>
        <w:t xml:space="preserve">Při zpracování harmonogramu je nutné vycházet z jednotlivých stavebních postupů uvedených v ZOV a dodržet množství a délku předjednaných výluk. </w:t>
      </w:r>
    </w:p>
    <w:p w14:paraId="2947B360" w14:textId="518469BC" w:rsidR="007C2274" w:rsidRDefault="007C2274" w:rsidP="007C2274">
      <w:pPr>
        <w:pStyle w:val="Text2-1"/>
      </w:pPr>
      <w:r w:rsidRPr="007C2274">
        <w:t>Následná úprava směrového a výškového uspořádání koleje, která se týká „SO 01-17-01.1 Železniční svršek – následná úprava směrového a výškového uspořádání koleje“ a</w:t>
      </w:r>
      <w:r w:rsidR="00F02C0F">
        <w:t> </w:t>
      </w:r>
      <w:r w:rsidRPr="007C2274">
        <w:t xml:space="preserve">SO 02-17-01.1 Vlečka, železniční svršek – následná úprava směrového a výškového uspořádání koleje bude provedena do </w:t>
      </w:r>
      <w:r w:rsidRPr="007C2274">
        <w:rPr>
          <w:b/>
        </w:rPr>
        <w:t>6 měsíců</w:t>
      </w:r>
      <w:r w:rsidRPr="007C2274">
        <w:t xml:space="preserve"> ode dne podpisu posledního Zápisu o</w:t>
      </w:r>
      <w:r w:rsidR="00F02C0F">
        <w:t> </w:t>
      </w:r>
      <w:r w:rsidRPr="007C2274">
        <w:t xml:space="preserve">předání a převzetí Díla. </w:t>
      </w:r>
    </w:p>
    <w:p w14:paraId="3EB942F7" w14:textId="77777777" w:rsidR="007C2274" w:rsidRPr="007C2274" w:rsidRDefault="007C2274" w:rsidP="007C2274">
      <w:pPr>
        <w:pStyle w:val="Text2-1"/>
      </w:pPr>
      <w:r>
        <w:t>Z</w:t>
      </w:r>
      <w:r w:rsidRPr="004D0CB0">
        <w:rPr>
          <w:rFonts w:eastAsia="Times New Roman" w:cs="Arial"/>
          <w:bCs/>
          <w:lang w:eastAsia="cs-CZ"/>
        </w:rPr>
        <w:t>pracování geodetické části DSPS,</w:t>
      </w:r>
      <w:r w:rsidRPr="004D0CB0">
        <w:rPr>
          <w:rFonts w:eastAsia="Times New Roman" w:cs="Arial"/>
          <w:lang w:eastAsia="cs-CZ"/>
        </w:rPr>
        <w:t xml:space="preserve"> </w:t>
      </w:r>
      <w:r w:rsidRPr="004D0CB0">
        <w:rPr>
          <w:rFonts w:eastAsia="Times New Roman" w:cs="Arial"/>
          <w:bCs/>
          <w:lang w:eastAsia="cs-CZ"/>
        </w:rPr>
        <w:t xml:space="preserve">kompletní technické části DSPS, předání posouzení interoperability a osvědčení o bezpečnosti </w:t>
      </w:r>
      <w:r w:rsidRPr="00C71AF9">
        <w:rPr>
          <w:rFonts w:eastAsia="Times New Roman" w:cs="Arial"/>
          <w:b/>
          <w:bCs/>
          <w:lang w:eastAsia="cs-CZ"/>
        </w:rPr>
        <w:t>7 měsíců</w:t>
      </w:r>
      <w:r w:rsidRPr="004D0CB0">
        <w:rPr>
          <w:rFonts w:eastAsia="Times New Roman" w:cs="Times New Roman"/>
          <w:lang w:eastAsia="cs-CZ"/>
        </w:rPr>
        <w:t xml:space="preserve"> ode dne </w:t>
      </w:r>
      <w:r w:rsidRPr="007C2274">
        <w:rPr>
          <w:rFonts w:eastAsia="Times New Roman" w:cs="Times New Roman"/>
          <w:lang w:eastAsia="cs-CZ"/>
        </w:rPr>
        <w:t>podpisu posledního Zápisu o předání a převzetí Díla</w:t>
      </w:r>
      <w:r>
        <w:rPr>
          <w:rFonts w:eastAsia="Times New Roman" w:cs="Times New Roman"/>
          <w:lang w:eastAsia="cs-CZ"/>
        </w:rPr>
        <w:t>.</w:t>
      </w:r>
      <w:r w:rsidRPr="007C2274">
        <w:t xml:space="preserve">            </w:t>
      </w:r>
    </w:p>
    <w:p w14:paraId="644AD672" w14:textId="77777777" w:rsidR="00873FBC" w:rsidRPr="00873FBC" w:rsidRDefault="00873FBC" w:rsidP="00873FBC">
      <w:pPr>
        <w:numPr>
          <w:ilvl w:val="2"/>
          <w:numId w:val="6"/>
        </w:numPr>
        <w:tabs>
          <w:tab w:val="clear" w:pos="879"/>
          <w:tab w:val="num" w:pos="737"/>
        </w:tabs>
        <w:spacing w:after="120" w:line="264" w:lineRule="auto"/>
        <w:ind w:left="737"/>
        <w:jc w:val="both"/>
        <w:rPr>
          <w:sz w:val="18"/>
          <w:szCs w:val="18"/>
        </w:rPr>
      </w:pPr>
      <w:r w:rsidRPr="00873FBC">
        <w:rPr>
          <w:sz w:val="18"/>
          <w:szCs w:val="18"/>
        </w:rPr>
        <w:t>V harmonogramu postupu prací je nutno dle ZOV v Projektové dokumentaci respektovat zejména následující požadavky a termíny:</w:t>
      </w:r>
    </w:p>
    <w:p w14:paraId="2611AFA7" w14:textId="77777777" w:rsidR="00873FBC" w:rsidRPr="00873FBC" w:rsidRDefault="00873FBC" w:rsidP="00873FBC">
      <w:pPr>
        <w:numPr>
          <w:ilvl w:val="0"/>
          <w:numId w:val="4"/>
        </w:numPr>
        <w:spacing w:after="60" w:line="264" w:lineRule="auto"/>
        <w:jc w:val="both"/>
        <w:rPr>
          <w:sz w:val="18"/>
          <w:szCs w:val="18"/>
        </w:rPr>
      </w:pPr>
      <w:r w:rsidRPr="00873FBC">
        <w:rPr>
          <w:sz w:val="18"/>
          <w:szCs w:val="18"/>
        </w:rPr>
        <w:t>termín zahájení a ukončení stavby</w:t>
      </w:r>
    </w:p>
    <w:p w14:paraId="0F8C6426" w14:textId="77777777" w:rsidR="00873FBC" w:rsidRPr="00873FBC" w:rsidRDefault="00873FBC" w:rsidP="00873FBC">
      <w:pPr>
        <w:numPr>
          <w:ilvl w:val="0"/>
          <w:numId w:val="4"/>
        </w:numPr>
        <w:spacing w:after="60" w:line="264" w:lineRule="auto"/>
        <w:jc w:val="both"/>
        <w:rPr>
          <w:sz w:val="18"/>
          <w:szCs w:val="18"/>
        </w:rPr>
      </w:pPr>
      <w:r w:rsidRPr="00873FBC">
        <w:rPr>
          <w:sz w:val="18"/>
          <w:szCs w:val="18"/>
        </w:rPr>
        <w:t>možné termíny uvádění provozuschopných celků do provozu</w:t>
      </w:r>
    </w:p>
    <w:p w14:paraId="17EACE6A" w14:textId="77777777" w:rsidR="00873FBC" w:rsidRPr="00873FBC" w:rsidRDefault="00873FBC" w:rsidP="00873FBC">
      <w:pPr>
        <w:numPr>
          <w:ilvl w:val="0"/>
          <w:numId w:val="4"/>
        </w:numPr>
        <w:spacing w:after="60" w:line="264" w:lineRule="auto"/>
        <w:jc w:val="both"/>
        <w:rPr>
          <w:sz w:val="18"/>
          <w:szCs w:val="18"/>
        </w:rPr>
      </w:pPr>
      <w:r w:rsidRPr="00873FBC">
        <w:rPr>
          <w:sz w:val="18"/>
          <w:szCs w:val="18"/>
        </w:rPr>
        <w:t>výlukovou činnost s maximálním využitím výlukových časů</w:t>
      </w:r>
    </w:p>
    <w:p w14:paraId="25FD6C5C" w14:textId="77777777" w:rsidR="00873FBC" w:rsidRPr="00873FBC" w:rsidRDefault="00873FBC" w:rsidP="00873FBC">
      <w:pPr>
        <w:numPr>
          <w:ilvl w:val="0"/>
          <w:numId w:val="4"/>
        </w:numPr>
        <w:spacing w:after="60" w:line="264" w:lineRule="auto"/>
        <w:jc w:val="both"/>
        <w:rPr>
          <w:sz w:val="18"/>
          <w:szCs w:val="18"/>
        </w:rPr>
      </w:pPr>
      <w:r w:rsidRPr="00873FBC">
        <w:rPr>
          <w:sz w:val="18"/>
          <w:szCs w:val="18"/>
        </w:rPr>
        <w:t>uzavírky pozemních komunikací</w:t>
      </w:r>
    </w:p>
    <w:p w14:paraId="0632D393" w14:textId="77777777" w:rsidR="00873FBC" w:rsidRPr="00873FBC" w:rsidRDefault="00873FBC" w:rsidP="00873FBC">
      <w:pPr>
        <w:numPr>
          <w:ilvl w:val="0"/>
          <w:numId w:val="4"/>
        </w:numPr>
        <w:spacing w:after="60" w:line="264" w:lineRule="auto"/>
        <w:jc w:val="both"/>
        <w:rPr>
          <w:sz w:val="18"/>
          <w:szCs w:val="18"/>
        </w:rPr>
      </w:pPr>
      <w:r w:rsidRPr="00873FBC">
        <w:rPr>
          <w:sz w:val="18"/>
          <w:szCs w:val="18"/>
        </w:rPr>
        <w:t>přechodové stavy, provozní zkoušky (kontrolní a zkušební plán)</w:t>
      </w:r>
    </w:p>
    <w:p w14:paraId="66EB732F" w14:textId="77777777" w:rsidR="00873FBC" w:rsidRPr="00873FBC" w:rsidRDefault="00873FBC" w:rsidP="00873FBC">
      <w:pPr>
        <w:numPr>
          <w:ilvl w:val="0"/>
          <w:numId w:val="4"/>
        </w:numPr>
        <w:spacing w:after="60" w:line="264" w:lineRule="auto"/>
        <w:jc w:val="both"/>
        <w:rPr>
          <w:sz w:val="18"/>
          <w:szCs w:val="18"/>
        </w:rPr>
      </w:pPr>
      <w:r w:rsidRPr="00873FBC">
        <w:rPr>
          <w:sz w:val="18"/>
          <w:szCs w:val="18"/>
        </w:rPr>
        <w:t>koordinace se souběžně probíhajícími stavbami</w:t>
      </w:r>
    </w:p>
    <w:p w14:paraId="71AEC888" w14:textId="77777777" w:rsidR="00873FBC" w:rsidRPr="00873FBC" w:rsidRDefault="00873FBC" w:rsidP="00873FBC">
      <w:pPr>
        <w:numPr>
          <w:ilvl w:val="2"/>
          <w:numId w:val="6"/>
        </w:numPr>
        <w:tabs>
          <w:tab w:val="clear" w:pos="879"/>
          <w:tab w:val="num" w:pos="737"/>
        </w:tabs>
        <w:spacing w:after="120" w:line="264" w:lineRule="auto"/>
        <w:ind w:left="737"/>
        <w:jc w:val="both"/>
        <w:rPr>
          <w:sz w:val="18"/>
          <w:szCs w:val="18"/>
        </w:rPr>
      </w:pPr>
      <w:r w:rsidRPr="00873FBC">
        <w:rPr>
          <w:sz w:val="18"/>
          <w:szCs w:val="18"/>
        </w:rPr>
        <w:t xml:space="preserve">Zhotovitel se zavazuje v souladu s Projektovou dokumentací, část dopravní technologie, považovat zde uvedené množství a délku výluk za maximální. Objednatel si vyhrazuje právo pozměnit Zhotoviteli navržené časové horizonty rozhodujících výluk s cílem dosáhnout jejich maximálního využití a sladění s výlukami sousedních staveb. </w:t>
      </w:r>
    </w:p>
    <w:p w14:paraId="59501047" w14:textId="77777777" w:rsidR="00DF7BAA" w:rsidRDefault="00DF7BAA" w:rsidP="00DF7BAA">
      <w:pPr>
        <w:pStyle w:val="Nadpis2-1"/>
      </w:pPr>
      <w:bookmarkStart w:id="39" w:name="_Toc6410461"/>
      <w:bookmarkStart w:id="40" w:name="_Toc84420384"/>
      <w:r w:rsidRPr="00EC2E51">
        <w:t>SOUVISEJÍCÍ</w:t>
      </w:r>
      <w:r>
        <w:t xml:space="preserve"> DOKUMENTY A PŘEDPISY</w:t>
      </w:r>
      <w:bookmarkEnd w:id="39"/>
      <w:bookmarkEnd w:id="40"/>
    </w:p>
    <w:p w14:paraId="6F8D4BD5" w14:textId="77777777" w:rsidR="009C4EEA" w:rsidRPr="007D016E" w:rsidRDefault="009C4EEA" w:rsidP="009C4EEA">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1AA314A1" w14:textId="77777777" w:rsidR="009C4EEA" w:rsidRDefault="009C4EEA" w:rsidP="009C4EEA">
      <w:pPr>
        <w:pStyle w:val="Text2-1"/>
      </w:pPr>
      <w:r w:rsidRPr="007D016E">
        <w:t>Objednatel umožňuje Zhotoviteli přístup ke</w:t>
      </w:r>
      <w:r>
        <w:t xml:space="preserve"> svým dokumentům a vnitřním předpisům na svých webových stránkách: </w:t>
      </w:r>
    </w:p>
    <w:p w14:paraId="39D7D6BE" w14:textId="77777777" w:rsidR="00F02C0F" w:rsidRDefault="00F02C0F" w:rsidP="00F02C0F">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Pr="009B5292">
        <w:rPr>
          <w:spacing w:val="2"/>
        </w:rPr>
        <w:t>)</w:t>
      </w:r>
      <w:r w:rsidRPr="00362D1E">
        <w:t xml:space="preserve"> a </w:t>
      </w:r>
      <w:r w:rsidRPr="009B5292">
        <w:rPr>
          <w:b/>
        </w:rPr>
        <w:t>https://typdok.tudc.cz/ v sekci „archiv TD“</w:t>
      </w:r>
      <w:r w:rsidRPr="00362D1E">
        <w:t>.</w:t>
      </w:r>
    </w:p>
    <w:p w14:paraId="2DFA8AA4" w14:textId="77777777"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7FA58107" w14:textId="77777777" w:rsidR="009C4EEA" w:rsidRPr="00E85446" w:rsidRDefault="009C4EEA" w:rsidP="009C4EEA">
      <w:pPr>
        <w:pStyle w:val="Textbezslovn"/>
        <w:keepNext/>
        <w:spacing w:after="0"/>
        <w:rPr>
          <w:rStyle w:val="Tun"/>
        </w:rPr>
      </w:pPr>
      <w:r w:rsidRPr="00E85446">
        <w:rPr>
          <w:rStyle w:val="Tun"/>
        </w:rPr>
        <w:lastRenderedPageBreak/>
        <w:t>Správa železni</w:t>
      </w:r>
      <w:r>
        <w:rPr>
          <w:rStyle w:val="Tun"/>
        </w:rPr>
        <w:t>c</w:t>
      </w:r>
      <w:r w:rsidRPr="00E85446">
        <w:rPr>
          <w:rStyle w:val="Tun"/>
        </w:rPr>
        <w:t>, státní organizace</w:t>
      </w:r>
    </w:p>
    <w:p w14:paraId="0B53E661" w14:textId="77777777" w:rsidR="009C4EEA" w:rsidRPr="00E85446" w:rsidRDefault="009C4EEA" w:rsidP="009C4EEA">
      <w:pPr>
        <w:pStyle w:val="Textbezslovn"/>
        <w:keepNext/>
        <w:spacing w:after="0"/>
        <w:rPr>
          <w:rStyle w:val="Tun"/>
        </w:rPr>
      </w:pPr>
      <w:r>
        <w:rPr>
          <w:rStyle w:val="Tun"/>
        </w:rPr>
        <w:t>Centrum telematiky a diagnostiky</w:t>
      </w:r>
      <w:r w:rsidRPr="00E85446">
        <w:rPr>
          <w:rStyle w:val="Tun"/>
        </w:rPr>
        <w:t xml:space="preserve"> </w:t>
      </w:r>
    </w:p>
    <w:p w14:paraId="2CB9BC08" w14:textId="77777777" w:rsidR="009C4EEA" w:rsidRPr="007D7A4E" w:rsidRDefault="009C4EEA" w:rsidP="009C4EEA">
      <w:pPr>
        <w:pStyle w:val="Textbezslovn"/>
        <w:keepNext/>
        <w:spacing w:after="0"/>
        <w:rPr>
          <w:b/>
        </w:rPr>
      </w:pPr>
      <w:r w:rsidRPr="007D7A4E">
        <w:rPr>
          <w:b/>
        </w:rPr>
        <w:t>Oddělení dokumentace</w:t>
      </w:r>
      <w:r>
        <w:rPr>
          <w:b/>
        </w:rPr>
        <w:t xml:space="preserve"> a distribuce tiskových materiálů</w:t>
      </w:r>
    </w:p>
    <w:p w14:paraId="6C6F397F" w14:textId="77777777" w:rsidR="009C4EEA" w:rsidRPr="007D016E" w:rsidRDefault="009C4EEA" w:rsidP="009C4EEA">
      <w:pPr>
        <w:pStyle w:val="Textbezslovn"/>
        <w:keepNext/>
        <w:spacing w:after="0"/>
      </w:pPr>
      <w:r>
        <w:t>Jeremenkova 103/23</w:t>
      </w:r>
    </w:p>
    <w:p w14:paraId="01FDBEFE" w14:textId="77777777" w:rsidR="009C4EEA" w:rsidRDefault="009C4EEA" w:rsidP="009C4EEA">
      <w:pPr>
        <w:pStyle w:val="Textbezslovn"/>
      </w:pPr>
      <w:r w:rsidRPr="007D016E">
        <w:t>77</w:t>
      </w:r>
      <w:r>
        <w:t>9 00</w:t>
      </w:r>
      <w:r w:rsidRPr="007D016E">
        <w:t xml:space="preserve"> </w:t>
      </w:r>
      <w:r w:rsidRPr="00BA22D4">
        <w:t>Olomouc</w:t>
      </w:r>
    </w:p>
    <w:p w14:paraId="7E94C181" w14:textId="77777777" w:rsidR="009C4EEA" w:rsidRDefault="009C4EEA" w:rsidP="009C4EEA">
      <w:pPr>
        <w:pStyle w:val="Textbezslovn"/>
      </w:pPr>
      <w:r>
        <w:t xml:space="preserve">nebo </w:t>
      </w:r>
      <w:r w:rsidRPr="007D016E">
        <w:t>e-</w:t>
      </w:r>
      <w:r w:rsidRPr="00BA22D4">
        <w:t>mail</w:t>
      </w:r>
      <w:r w:rsidRPr="007D016E">
        <w:t xml:space="preserve">: </w:t>
      </w:r>
      <w:r w:rsidRPr="003846BE">
        <w:rPr>
          <w:rStyle w:val="Tun"/>
        </w:rPr>
        <w:t>typdok@tudc.cz</w:t>
      </w:r>
    </w:p>
    <w:p w14:paraId="2BD06AA7"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75984BBA" w14:textId="77777777" w:rsidR="00DF7BAA" w:rsidRPr="00DF7BAA" w:rsidRDefault="009C4EEA" w:rsidP="00873FBC">
      <w:pPr>
        <w:pStyle w:val="Textbezslovn"/>
      </w:pPr>
      <w:r>
        <w:t xml:space="preserve">Ceníky: </w:t>
      </w:r>
      <w:r w:rsidRPr="00E64846">
        <w:t>https://typdok.tudc.cz/</w:t>
      </w:r>
    </w:p>
    <w:bookmarkEnd w:id="5"/>
    <w:bookmarkEnd w:id="6"/>
    <w:bookmarkEnd w:id="7"/>
    <w:bookmarkEnd w:id="8"/>
    <w:bookmarkEnd w:id="9"/>
    <w:p w14:paraId="6E9E0E36" w14:textId="77777777" w:rsidR="002B6B58" w:rsidRDefault="002B6B58" w:rsidP="00264D52">
      <w:pPr>
        <w:pStyle w:val="Textbezodsazen"/>
      </w:pPr>
    </w:p>
    <w:sectPr w:rsidR="002B6B58" w:rsidSect="00EA69AC">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ACB224" w14:textId="77777777" w:rsidR="00302A87" w:rsidRDefault="00302A87" w:rsidP="00962258">
      <w:pPr>
        <w:spacing w:after="0" w:line="240" w:lineRule="auto"/>
      </w:pPr>
      <w:r>
        <w:separator/>
      </w:r>
    </w:p>
  </w:endnote>
  <w:endnote w:type="continuationSeparator" w:id="0">
    <w:p w14:paraId="031CCD7B" w14:textId="77777777" w:rsidR="00302A87" w:rsidRDefault="00302A8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DB78B3" w:rsidRPr="003462EB" w14:paraId="6B852725" w14:textId="77777777" w:rsidTr="00614E71">
      <w:tc>
        <w:tcPr>
          <w:tcW w:w="993" w:type="dxa"/>
          <w:tcMar>
            <w:left w:w="0" w:type="dxa"/>
            <w:right w:w="0" w:type="dxa"/>
          </w:tcMar>
          <w:vAlign w:val="bottom"/>
        </w:tcPr>
        <w:p w14:paraId="0CE58596" w14:textId="3BCFAC9F" w:rsidR="00DB78B3" w:rsidRPr="00B8518B" w:rsidRDefault="00DB78B3"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253EC">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253EC">
            <w:rPr>
              <w:rStyle w:val="slostrnky"/>
              <w:noProof/>
            </w:rPr>
            <w:t>8</w:t>
          </w:r>
          <w:r w:rsidRPr="00B8518B">
            <w:rPr>
              <w:rStyle w:val="slostrnky"/>
            </w:rPr>
            <w:fldChar w:fldCharType="end"/>
          </w:r>
        </w:p>
      </w:tc>
      <w:tc>
        <w:tcPr>
          <w:tcW w:w="7739" w:type="dxa"/>
          <w:vAlign w:val="bottom"/>
        </w:tcPr>
        <w:p w14:paraId="5C42851C" w14:textId="06767BE1" w:rsidR="00DB78B3" w:rsidRPr="003462EB" w:rsidRDefault="00A253EC" w:rsidP="003462EB">
          <w:pPr>
            <w:pStyle w:val="Zpatvlevo"/>
          </w:pPr>
          <w:r>
            <w:fldChar w:fldCharType="begin"/>
          </w:r>
          <w:r>
            <w:instrText xml:space="preserve"> STYLEREF  _Název_akce  \* MERGEFORMAT </w:instrText>
          </w:r>
          <w:r>
            <w:fldChar w:fldCharType="separate"/>
          </w:r>
          <w:r>
            <w:rPr>
              <w:noProof/>
            </w:rPr>
            <w:t>Rekonstrukce mostů přes ulici Šámalova v Brně</w:t>
          </w:r>
          <w:r>
            <w:rPr>
              <w:noProof/>
            </w:rPr>
            <w:fldChar w:fldCharType="end"/>
          </w:r>
        </w:p>
        <w:p w14:paraId="7EF97728" w14:textId="77777777" w:rsidR="00DB78B3" w:rsidRDefault="00DB78B3" w:rsidP="003462EB">
          <w:pPr>
            <w:pStyle w:val="Zpatvlevo"/>
          </w:pPr>
          <w:r>
            <w:t>Příloha č. 2 c)</w:t>
          </w:r>
          <w:r w:rsidRPr="003462EB">
            <w:t xml:space="preserve"> </w:t>
          </w:r>
        </w:p>
        <w:p w14:paraId="435D40A1" w14:textId="77777777" w:rsidR="00DB78B3" w:rsidRPr="003462EB" w:rsidRDefault="00DB78B3" w:rsidP="00DF7BAA">
          <w:pPr>
            <w:pStyle w:val="Zpatvlevo"/>
          </w:pPr>
          <w:r>
            <w:t>Zvláštní</w:t>
          </w:r>
          <w:r w:rsidRPr="003462EB">
            <w:t xml:space="preserve"> technické podmínky</w:t>
          </w:r>
          <w:r>
            <w:t xml:space="preserve"> - Zhotovení stavby </w:t>
          </w:r>
        </w:p>
      </w:tc>
    </w:tr>
  </w:tbl>
  <w:p w14:paraId="6E3B9B4B" w14:textId="77777777" w:rsidR="00DB78B3" w:rsidRPr="00614E71" w:rsidRDefault="00DB78B3">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DB78B3" w:rsidRPr="009E09BE" w14:paraId="71EAA35D" w14:textId="77777777" w:rsidTr="00614E71">
      <w:tc>
        <w:tcPr>
          <w:tcW w:w="7797" w:type="dxa"/>
          <w:tcMar>
            <w:left w:w="0" w:type="dxa"/>
            <w:right w:w="0" w:type="dxa"/>
          </w:tcMar>
          <w:vAlign w:val="bottom"/>
        </w:tcPr>
        <w:p w14:paraId="3C4A8B26" w14:textId="3DC92C6A" w:rsidR="00DB78B3" w:rsidRDefault="00A253EC" w:rsidP="003B111D">
          <w:pPr>
            <w:pStyle w:val="Zpatvpravo"/>
          </w:pPr>
          <w:r>
            <w:fldChar w:fldCharType="begin"/>
          </w:r>
          <w:r>
            <w:instrText xml:space="preserve"> STYLEREF  _Název_akce  \* MERGEFORMAT </w:instrText>
          </w:r>
          <w:r>
            <w:fldChar w:fldCharType="separate"/>
          </w:r>
          <w:r>
            <w:rPr>
              <w:noProof/>
            </w:rPr>
            <w:t>Rekonstrukce mostů přes ulici Šámalova v Brně</w:t>
          </w:r>
          <w:r>
            <w:rPr>
              <w:noProof/>
            </w:rPr>
            <w:fldChar w:fldCharType="end"/>
          </w:r>
        </w:p>
        <w:p w14:paraId="12C90E8B" w14:textId="77777777" w:rsidR="00DB78B3" w:rsidRDefault="00DB78B3" w:rsidP="003B111D">
          <w:pPr>
            <w:pStyle w:val="Zpatvpravo"/>
          </w:pPr>
          <w:r>
            <w:t>Příloha č. 2 c)</w:t>
          </w:r>
        </w:p>
        <w:p w14:paraId="463FA6E3" w14:textId="77777777" w:rsidR="00DB78B3" w:rsidRPr="003462EB" w:rsidRDefault="00DB78B3" w:rsidP="00DF7BAA">
          <w:pPr>
            <w:pStyle w:val="Zpatvpravo"/>
            <w:rPr>
              <w:rStyle w:val="slostrnky"/>
              <w:b w:val="0"/>
              <w:color w:val="auto"/>
              <w:sz w:val="12"/>
            </w:rPr>
          </w:pPr>
          <w:r>
            <w:t>Zvláštní</w:t>
          </w:r>
          <w:r w:rsidRPr="003462EB">
            <w:t xml:space="preserve"> technické podmínky</w:t>
          </w:r>
          <w:r>
            <w:t xml:space="preserve"> - Zhotovení stavby</w:t>
          </w:r>
        </w:p>
      </w:tc>
      <w:tc>
        <w:tcPr>
          <w:tcW w:w="935" w:type="dxa"/>
          <w:vAlign w:val="bottom"/>
        </w:tcPr>
        <w:p w14:paraId="12F23BBE" w14:textId="669DE985" w:rsidR="00DB78B3" w:rsidRPr="009E09BE" w:rsidRDefault="00DB78B3"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A253EC">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253EC">
            <w:rPr>
              <w:rStyle w:val="slostrnky"/>
              <w:noProof/>
            </w:rPr>
            <w:t>8</w:t>
          </w:r>
          <w:r w:rsidRPr="00B8518B">
            <w:rPr>
              <w:rStyle w:val="slostrnky"/>
            </w:rPr>
            <w:fldChar w:fldCharType="end"/>
          </w:r>
        </w:p>
      </w:tc>
    </w:tr>
  </w:tbl>
  <w:p w14:paraId="518A2198" w14:textId="77777777" w:rsidR="00DB78B3" w:rsidRPr="00B8518B" w:rsidRDefault="00DB78B3"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1D358" w14:textId="77777777" w:rsidR="00DB78B3" w:rsidRPr="00B8518B" w:rsidRDefault="00DB78B3" w:rsidP="00460660">
    <w:pPr>
      <w:pStyle w:val="Zpat"/>
      <w:rPr>
        <w:sz w:val="2"/>
        <w:szCs w:val="2"/>
      </w:rPr>
    </w:pPr>
  </w:p>
  <w:p w14:paraId="5AC5D599" w14:textId="2D153553" w:rsidR="00DB78B3" w:rsidRDefault="00DB78B3" w:rsidP="00757290">
    <w:pPr>
      <w:pStyle w:val="Zpatvlevo"/>
      <w:rPr>
        <w:rFonts w:cs="Calibri"/>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9DC493" w14:textId="77777777" w:rsidR="00302A87" w:rsidRDefault="00302A87" w:rsidP="00962258">
      <w:pPr>
        <w:spacing w:after="0" w:line="240" w:lineRule="auto"/>
      </w:pPr>
      <w:r>
        <w:separator/>
      </w:r>
    </w:p>
  </w:footnote>
  <w:footnote w:type="continuationSeparator" w:id="0">
    <w:p w14:paraId="13A3E9BE" w14:textId="77777777" w:rsidR="00302A87" w:rsidRDefault="00302A8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B78B3" w14:paraId="35B7DF55" w14:textId="77777777" w:rsidTr="00B22106">
      <w:trPr>
        <w:trHeight w:hRule="exact" w:val="936"/>
      </w:trPr>
      <w:tc>
        <w:tcPr>
          <w:tcW w:w="1361" w:type="dxa"/>
          <w:tcMar>
            <w:left w:w="0" w:type="dxa"/>
            <w:right w:w="0" w:type="dxa"/>
          </w:tcMar>
        </w:tcPr>
        <w:p w14:paraId="5E0E0A43" w14:textId="77777777" w:rsidR="00DB78B3" w:rsidRPr="00B8518B" w:rsidRDefault="00DB78B3" w:rsidP="00FC6389">
          <w:pPr>
            <w:pStyle w:val="Zpat"/>
            <w:rPr>
              <w:rStyle w:val="slostrnky"/>
            </w:rPr>
          </w:pPr>
        </w:p>
      </w:tc>
      <w:tc>
        <w:tcPr>
          <w:tcW w:w="3458" w:type="dxa"/>
          <w:shd w:val="clear" w:color="auto" w:fill="auto"/>
          <w:tcMar>
            <w:left w:w="0" w:type="dxa"/>
            <w:right w:w="0" w:type="dxa"/>
          </w:tcMar>
        </w:tcPr>
        <w:p w14:paraId="5BAC81D5" w14:textId="77777777" w:rsidR="00DB78B3" w:rsidRDefault="00DB78B3" w:rsidP="00FC6389">
          <w:pPr>
            <w:pStyle w:val="Zpat"/>
          </w:pPr>
          <w:r>
            <w:rPr>
              <w:noProof/>
              <w:lang w:eastAsia="cs-CZ"/>
            </w:rPr>
            <w:drawing>
              <wp:anchor distT="0" distB="0" distL="114300" distR="114300" simplePos="0" relativeHeight="251674624" behindDoc="0" locked="1" layoutInCell="1" allowOverlap="1" wp14:anchorId="0921084D" wp14:editId="534838A1">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3FDABE3" w14:textId="77777777" w:rsidR="00DB78B3" w:rsidRPr="00D6163D" w:rsidRDefault="00DB78B3" w:rsidP="00FC6389">
          <w:pPr>
            <w:pStyle w:val="Druhdokumentu"/>
          </w:pPr>
        </w:p>
      </w:tc>
    </w:tr>
    <w:tr w:rsidR="00DB78B3" w14:paraId="47E3F9C7" w14:textId="77777777" w:rsidTr="00B22106">
      <w:trPr>
        <w:trHeight w:hRule="exact" w:val="936"/>
      </w:trPr>
      <w:tc>
        <w:tcPr>
          <w:tcW w:w="1361" w:type="dxa"/>
          <w:tcMar>
            <w:left w:w="0" w:type="dxa"/>
            <w:right w:w="0" w:type="dxa"/>
          </w:tcMar>
        </w:tcPr>
        <w:p w14:paraId="69FF9EBC" w14:textId="77777777" w:rsidR="00DB78B3" w:rsidRPr="00B8518B" w:rsidRDefault="00DB78B3" w:rsidP="00FC6389">
          <w:pPr>
            <w:pStyle w:val="Zpat"/>
            <w:rPr>
              <w:rStyle w:val="slostrnky"/>
            </w:rPr>
          </w:pPr>
        </w:p>
      </w:tc>
      <w:tc>
        <w:tcPr>
          <w:tcW w:w="3458" w:type="dxa"/>
          <w:shd w:val="clear" w:color="auto" w:fill="auto"/>
          <w:tcMar>
            <w:left w:w="0" w:type="dxa"/>
            <w:right w:w="0" w:type="dxa"/>
          </w:tcMar>
        </w:tcPr>
        <w:p w14:paraId="0E7990DB" w14:textId="77777777" w:rsidR="00DB78B3" w:rsidRDefault="00DB78B3" w:rsidP="00FC6389">
          <w:pPr>
            <w:pStyle w:val="Zpat"/>
          </w:pPr>
        </w:p>
      </w:tc>
      <w:tc>
        <w:tcPr>
          <w:tcW w:w="5756" w:type="dxa"/>
          <w:shd w:val="clear" w:color="auto" w:fill="auto"/>
          <w:tcMar>
            <w:left w:w="0" w:type="dxa"/>
            <w:right w:w="0" w:type="dxa"/>
          </w:tcMar>
        </w:tcPr>
        <w:p w14:paraId="68B6CD04" w14:textId="77777777" w:rsidR="00DB78B3" w:rsidRPr="00D6163D" w:rsidRDefault="00DB78B3" w:rsidP="00FC6389">
          <w:pPr>
            <w:pStyle w:val="Druhdokumentu"/>
          </w:pPr>
        </w:p>
      </w:tc>
    </w:tr>
  </w:tbl>
  <w:p w14:paraId="0FF233A4" w14:textId="77777777" w:rsidR="00DB78B3" w:rsidRPr="00D6163D" w:rsidRDefault="00DB78B3" w:rsidP="00FC6389">
    <w:pPr>
      <w:pStyle w:val="Zhlav"/>
      <w:rPr>
        <w:sz w:val="8"/>
        <w:szCs w:val="8"/>
      </w:rPr>
    </w:pPr>
  </w:p>
  <w:p w14:paraId="59B3E714" w14:textId="77777777" w:rsidR="00DB78B3" w:rsidRPr="00460660" w:rsidRDefault="00DB78B3">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879"/>
        </w:tabs>
        <w:ind w:left="879"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6"/>
  </w:num>
  <w:num w:numId="5">
    <w:abstractNumId w:val="7"/>
  </w:num>
  <w:num w:numId="6">
    <w:abstractNumId w:val="3"/>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7"/>
  </w:num>
  <w:num w:numId="12">
    <w:abstractNumId w:val="8"/>
  </w:num>
  <w:num w:numId="13">
    <w:abstractNumId w:val="1"/>
  </w:num>
  <w:num w:numId="14">
    <w:abstractNumId w:val="3"/>
  </w:num>
  <w:num w:numId="15">
    <w:abstractNumId w:val="9"/>
  </w:num>
  <w:num w:numId="16">
    <w:abstractNumId w:val="0"/>
  </w:num>
  <w:num w:numId="17">
    <w:abstractNumId w:val="7"/>
    <w:lvlOverride w:ilvl="0">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554B"/>
    <w:rsid w:val="000004D3"/>
    <w:rsid w:val="00005B8A"/>
    <w:rsid w:val="00012EC4"/>
    <w:rsid w:val="000145C8"/>
    <w:rsid w:val="0001744E"/>
    <w:rsid w:val="00017F3C"/>
    <w:rsid w:val="00021D3A"/>
    <w:rsid w:val="00022FA5"/>
    <w:rsid w:val="00041EC8"/>
    <w:rsid w:val="00054FC6"/>
    <w:rsid w:val="0006465A"/>
    <w:rsid w:val="0006588D"/>
    <w:rsid w:val="00067A5E"/>
    <w:rsid w:val="000719BB"/>
    <w:rsid w:val="00072A65"/>
    <w:rsid w:val="00072C1E"/>
    <w:rsid w:val="000742F5"/>
    <w:rsid w:val="000768BE"/>
    <w:rsid w:val="00076B14"/>
    <w:rsid w:val="0008461A"/>
    <w:rsid w:val="0009438C"/>
    <w:rsid w:val="000A2B28"/>
    <w:rsid w:val="000A503C"/>
    <w:rsid w:val="000A6E75"/>
    <w:rsid w:val="000B408F"/>
    <w:rsid w:val="000B4EB8"/>
    <w:rsid w:val="000C41F2"/>
    <w:rsid w:val="000C6C0F"/>
    <w:rsid w:val="000D22C4"/>
    <w:rsid w:val="000D27D1"/>
    <w:rsid w:val="000E1A7F"/>
    <w:rsid w:val="000E4E36"/>
    <w:rsid w:val="000F15F1"/>
    <w:rsid w:val="00103B38"/>
    <w:rsid w:val="00104CC3"/>
    <w:rsid w:val="00112864"/>
    <w:rsid w:val="00114472"/>
    <w:rsid w:val="00114988"/>
    <w:rsid w:val="00114DE9"/>
    <w:rsid w:val="00115069"/>
    <w:rsid w:val="001150F2"/>
    <w:rsid w:val="0012299E"/>
    <w:rsid w:val="00130E62"/>
    <w:rsid w:val="00136483"/>
    <w:rsid w:val="00140433"/>
    <w:rsid w:val="00146BCB"/>
    <w:rsid w:val="0015027B"/>
    <w:rsid w:val="00153B6C"/>
    <w:rsid w:val="001656A2"/>
    <w:rsid w:val="00170EC5"/>
    <w:rsid w:val="001747C1"/>
    <w:rsid w:val="00177D6B"/>
    <w:rsid w:val="00185994"/>
    <w:rsid w:val="001860E7"/>
    <w:rsid w:val="00191F90"/>
    <w:rsid w:val="00197D96"/>
    <w:rsid w:val="001A23AF"/>
    <w:rsid w:val="001A3B3C"/>
    <w:rsid w:val="001A649E"/>
    <w:rsid w:val="001B4180"/>
    <w:rsid w:val="001B4E74"/>
    <w:rsid w:val="001B6316"/>
    <w:rsid w:val="001B7668"/>
    <w:rsid w:val="001C2B2B"/>
    <w:rsid w:val="001C645F"/>
    <w:rsid w:val="001D39DE"/>
    <w:rsid w:val="001E678E"/>
    <w:rsid w:val="002007BA"/>
    <w:rsid w:val="002038C9"/>
    <w:rsid w:val="002071BB"/>
    <w:rsid w:val="00207DF5"/>
    <w:rsid w:val="00224E36"/>
    <w:rsid w:val="00232000"/>
    <w:rsid w:val="00240B81"/>
    <w:rsid w:val="00240E11"/>
    <w:rsid w:val="00247D01"/>
    <w:rsid w:val="0025030F"/>
    <w:rsid w:val="00250479"/>
    <w:rsid w:val="00250AAA"/>
    <w:rsid w:val="002548B5"/>
    <w:rsid w:val="00261A5B"/>
    <w:rsid w:val="00262E5B"/>
    <w:rsid w:val="00264D52"/>
    <w:rsid w:val="002723B9"/>
    <w:rsid w:val="00274896"/>
    <w:rsid w:val="00276AFE"/>
    <w:rsid w:val="00286B2D"/>
    <w:rsid w:val="00287EB2"/>
    <w:rsid w:val="002900B2"/>
    <w:rsid w:val="0029043F"/>
    <w:rsid w:val="002944A6"/>
    <w:rsid w:val="002A1127"/>
    <w:rsid w:val="002A3B57"/>
    <w:rsid w:val="002B6B58"/>
    <w:rsid w:val="002C1924"/>
    <w:rsid w:val="002C31BF"/>
    <w:rsid w:val="002D2102"/>
    <w:rsid w:val="002D5B86"/>
    <w:rsid w:val="002D7FD6"/>
    <w:rsid w:val="002E0CD7"/>
    <w:rsid w:val="002E0CFB"/>
    <w:rsid w:val="002E5C7B"/>
    <w:rsid w:val="002E6D26"/>
    <w:rsid w:val="002F31F1"/>
    <w:rsid w:val="002F4333"/>
    <w:rsid w:val="00302A87"/>
    <w:rsid w:val="00304DAF"/>
    <w:rsid w:val="00307207"/>
    <w:rsid w:val="003130A4"/>
    <w:rsid w:val="003229ED"/>
    <w:rsid w:val="003254A3"/>
    <w:rsid w:val="00327EEF"/>
    <w:rsid w:val="0033239F"/>
    <w:rsid w:val="00334918"/>
    <w:rsid w:val="003362B0"/>
    <w:rsid w:val="003418A3"/>
    <w:rsid w:val="0034274B"/>
    <w:rsid w:val="003462EB"/>
    <w:rsid w:val="0034719F"/>
    <w:rsid w:val="00350A35"/>
    <w:rsid w:val="00355002"/>
    <w:rsid w:val="003571D8"/>
    <w:rsid w:val="00357BC6"/>
    <w:rsid w:val="00361422"/>
    <w:rsid w:val="003729DD"/>
    <w:rsid w:val="0037545D"/>
    <w:rsid w:val="00376246"/>
    <w:rsid w:val="00377CDF"/>
    <w:rsid w:val="00386FF1"/>
    <w:rsid w:val="00392EB6"/>
    <w:rsid w:val="003956C6"/>
    <w:rsid w:val="003B111D"/>
    <w:rsid w:val="003B2407"/>
    <w:rsid w:val="003C33F2"/>
    <w:rsid w:val="003C6679"/>
    <w:rsid w:val="003C7295"/>
    <w:rsid w:val="003D3906"/>
    <w:rsid w:val="003D756E"/>
    <w:rsid w:val="003D7905"/>
    <w:rsid w:val="003E2851"/>
    <w:rsid w:val="003E29C0"/>
    <w:rsid w:val="003E420D"/>
    <w:rsid w:val="003E4C13"/>
    <w:rsid w:val="003E735B"/>
    <w:rsid w:val="003F64A7"/>
    <w:rsid w:val="00404F88"/>
    <w:rsid w:val="004078F3"/>
    <w:rsid w:val="00412D61"/>
    <w:rsid w:val="0042581E"/>
    <w:rsid w:val="00427794"/>
    <w:rsid w:val="004461DF"/>
    <w:rsid w:val="00450F07"/>
    <w:rsid w:val="00453CD3"/>
    <w:rsid w:val="00460660"/>
    <w:rsid w:val="00463BD5"/>
    <w:rsid w:val="00464BA9"/>
    <w:rsid w:val="00464D4A"/>
    <w:rsid w:val="004725AC"/>
    <w:rsid w:val="0047647C"/>
    <w:rsid w:val="0048341C"/>
    <w:rsid w:val="00483969"/>
    <w:rsid w:val="00486107"/>
    <w:rsid w:val="004877A7"/>
    <w:rsid w:val="0049107E"/>
    <w:rsid w:val="00491827"/>
    <w:rsid w:val="00497800"/>
    <w:rsid w:val="004B5299"/>
    <w:rsid w:val="004B7997"/>
    <w:rsid w:val="004C3255"/>
    <w:rsid w:val="004C4399"/>
    <w:rsid w:val="004C787C"/>
    <w:rsid w:val="004D7D8C"/>
    <w:rsid w:val="004E7A1F"/>
    <w:rsid w:val="004F4B9B"/>
    <w:rsid w:val="004F70CD"/>
    <w:rsid w:val="00500C8E"/>
    <w:rsid w:val="0050666E"/>
    <w:rsid w:val="00511AB9"/>
    <w:rsid w:val="00515137"/>
    <w:rsid w:val="00523BB5"/>
    <w:rsid w:val="00523EA7"/>
    <w:rsid w:val="00525187"/>
    <w:rsid w:val="0052735A"/>
    <w:rsid w:val="00531CB9"/>
    <w:rsid w:val="005371F3"/>
    <w:rsid w:val="005403D3"/>
    <w:rsid w:val="005406EB"/>
    <w:rsid w:val="00545AD1"/>
    <w:rsid w:val="00553375"/>
    <w:rsid w:val="00555884"/>
    <w:rsid w:val="005736B7"/>
    <w:rsid w:val="00575E5A"/>
    <w:rsid w:val="00580245"/>
    <w:rsid w:val="0058742A"/>
    <w:rsid w:val="00587CA4"/>
    <w:rsid w:val="00590B8A"/>
    <w:rsid w:val="005A1F44"/>
    <w:rsid w:val="005C4F2D"/>
    <w:rsid w:val="005D3C39"/>
    <w:rsid w:val="005D7706"/>
    <w:rsid w:val="005E0049"/>
    <w:rsid w:val="005E1267"/>
    <w:rsid w:val="00601A8C"/>
    <w:rsid w:val="0060289C"/>
    <w:rsid w:val="0061068E"/>
    <w:rsid w:val="006115D3"/>
    <w:rsid w:val="00613D3A"/>
    <w:rsid w:val="006149D2"/>
    <w:rsid w:val="00614E71"/>
    <w:rsid w:val="006208DF"/>
    <w:rsid w:val="00645371"/>
    <w:rsid w:val="00655976"/>
    <w:rsid w:val="0065610E"/>
    <w:rsid w:val="006606DB"/>
    <w:rsid w:val="00660AD3"/>
    <w:rsid w:val="00662818"/>
    <w:rsid w:val="006776B6"/>
    <w:rsid w:val="0069136C"/>
    <w:rsid w:val="00693150"/>
    <w:rsid w:val="006A019B"/>
    <w:rsid w:val="006A5570"/>
    <w:rsid w:val="006A689C"/>
    <w:rsid w:val="006A698F"/>
    <w:rsid w:val="006A747D"/>
    <w:rsid w:val="006B13A8"/>
    <w:rsid w:val="006B2318"/>
    <w:rsid w:val="006B3D79"/>
    <w:rsid w:val="006B3E78"/>
    <w:rsid w:val="006B6FE4"/>
    <w:rsid w:val="006C16E1"/>
    <w:rsid w:val="006C2343"/>
    <w:rsid w:val="006C26FF"/>
    <w:rsid w:val="006C31D3"/>
    <w:rsid w:val="006C442A"/>
    <w:rsid w:val="006E0578"/>
    <w:rsid w:val="006E223B"/>
    <w:rsid w:val="006E314D"/>
    <w:rsid w:val="006F455E"/>
    <w:rsid w:val="006F70E0"/>
    <w:rsid w:val="007020E6"/>
    <w:rsid w:val="00710723"/>
    <w:rsid w:val="00720802"/>
    <w:rsid w:val="00723ED1"/>
    <w:rsid w:val="00733AD8"/>
    <w:rsid w:val="00740AF5"/>
    <w:rsid w:val="00743525"/>
    <w:rsid w:val="00744D42"/>
    <w:rsid w:val="00745555"/>
    <w:rsid w:val="00745B7E"/>
    <w:rsid w:val="00745F94"/>
    <w:rsid w:val="007541A2"/>
    <w:rsid w:val="00755818"/>
    <w:rsid w:val="00757290"/>
    <w:rsid w:val="0076286B"/>
    <w:rsid w:val="00766846"/>
    <w:rsid w:val="0076790E"/>
    <w:rsid w:val="00770601"/>
    <w:rsid w:val="0077673A"/>
    <w:rsid w:val="00776C2B"/>
    <w:rsid w:val="007846E1"/>
    <w:rsid w:val="007847D6"/>
    <w:rsid w:val="00797BF3"/>
    <w:rsid w:val="007A202B"/>
    <w:rsid w:val="007A5172"/>
    <w:rsid w:val="007A67A0"/>
    <w:rsid w:val="007B133E"/>
    <w:rsid w:val="007B570C"/>
    <w:rsid w:val="007C2274"/>
    <w:rsid w:val="007E0E61"/>
    <w:rsid w:val="007E4A6E"/>
    <w:rsid w:val="007F56A7"/>
    <w:rsid w:val="00800851"/>
    <w:rsid w:val="0080171C"/>
    <w:rsid w:val="008028FD"/>
    <w:rsid w:val="00803BF3"/>
    <w:rsid w:val="00807DD0"/>
    <w:rsid w:val="00810E5C"/>
    <w:rsid w:val="00814696"/>
    <w:rsid w:val="00814C9F"/>
    <w:rsid w:val="0081554B"/>
    <w:rsid w:val="00816930"/>
    <w:rsid w:val="00821D01"/>
    <w:rsid w:val="00826B7B"/>
    <w:rsid w:val="00831183"/>
    <w:rsid w:val="0083197D"/>
    <w:rsid w:val="00834146"/>
    <w:rsid w:val="00846789"/>
    <w:rsid w:val="00866787"/>
    <w:rsid w:val="00873FBC"/>
    <w:rsid w:val="0088200B"/>
    <w:rsid w:val="00887F36"/>
    <w:rsid w:val="00890A4F"/>
    <w:rsid w:val="008A01EA"/>
    <w:rsid w:val="008A23C0"/>
    <w:rsid w:val="008A3568"/>
    <w:rsid w:val="008A3ACD"/>
    <w:rsid w:val="008A4FE4"/>
    <w:rsid w:val="008B2B40"/>
    <w:rsid w:val="008B391B"/>
    <w:rsid w:val="008C24A8"/>
    <w:rsid w:val="008C50F3"/>
    <w:rsid w:val="008C51A4"/>
    <w:rsid w:val="008C7EFE"/>
    <w:rsid w:val="008D03B9"/>
    <w:rsid w:val="008D2896"/>
    <w:rsid w:val="008D30C7"/>
    <w:rsid w:val="008E54C8"/>
    <w:rsid w:val="008F18D6"/>
    <w:rsid w:val="008F2C9B"/>
    <w:rsid w:val="008F57E2"/>
    <w:rsid w:val="008F797B"/>
    <w:rsid w:val="00904780"/>
    <w:rsid w:val="00904CC9"/>
    <w:rsid w:val="0090635B"/>
    <w:rsid w:val="00907A42"/>
    <w:rsid w:val="00914F81"/>
    <w:rsid w:val="00922385"/>
    <w:rsid w:val="009223DF"/>
    <w:rsid w:val="009226C1"/>
    <w:rsid w:val="00923406"/>
    <w:rsid w:val="00930A9B"/>
    <w:rsid w:val="00936091"/>
    <w:rsid w:val="00936D2A"/>
    <w:rsid w:val="00940D8A"/>
    <w:rsid w:val="00950944"/>
    <w:rsid w:val="00957F1F"/>
    <w:rsid w:val="00962258"/>
    <w:rsid w:val="0096354D"/>
    <w:rsid w:val="009678B7"/>
    <w:rsid w:val="0097239D"/>
    <w:rsid w:val="00980EEF"/>
    <w:rsid w:val="009903C3"/>
    <w:rsid w:val="009920E1"/>
    <w:rsid w:val="00992D9C"/>
    <w:rsid w:val="00996CB8"/>
    <w:rsid w:val="009A404E"/>
    <w:rsid w:val="009B2E97"/>
    <w:rsid w:val="009B5146"/>
    <w:rsid w:val="009C418E"/>
    <w:rsid w:val="009C442C"/>
    <w:rsid w:val="009C4EEA"/>
    <w:rsid w:val="009D2FC5"/>
    <w:rsid w:val="009D5183"/>
    <w:rsid w:val="009D623F"/>
    <w:rsid w:val="009E07F4"/>
    <w:rsid w:val="009E09BE"/>
    <w:rsid w:val="009E1D5F"/>
    <w:rsid w:val="009E3221"/>
    <w:rsid w:val="009E3D46"/>
    <w:rsid w:val="009F25DD"/>
    <w:rsid w:val="009F309B"/>
    <w:rsid w:val="009F392E"/>
    <w:rsid w:val="009F52B4"/>
    <w:rsid w:val="009F53C5"/>
    <w:rsid w:val="00A04D7F"/>
    <w:rsid w:val="00A0740E"/>
    <w:rsid w:val="00A1515F"/>
    <w:rsid w:val="00A253EC"/>
    <w:rsid w:val="00A4050F"/>
    <w:rsid w:val="00A47B7A"/>
    <w:rsid w:val="00A50641"/>
    <w:rsid w:val="00A51ACE"/>
    <w:rsid w:val="00A530BF"/>
    <w:rsid w:val="00A6177B"/>
    <w:rsid w:val="00A6232E"/>
    <w:rsid w:val="00A62E74"/>
    <w:rsid w:val="00A66136"/>
    <w:rsid w:val="00A67C50"/>
    <w:rsid w:val="00A71189"/>
    <w:rsid w:val="00A7364A"/>
    <w:rsid w:val="00A74DCC"/>
    <w:rsid w:val="00A753ED"/>
    <w:rsid w:val="00A77512"/>
    <w:rsid w:val="00A8227E"/>
    <w:rsid w:val="00A94C2F"/>
    <w:rsid w:val="00A97D6B"/>
    <w:rsid w:val="00AA4CBB"/>
    <w:rsid w:val="00AA65FA"/>
    <w:rsid w:val="00AA7351"/>
    <w:rsid w:val="00AB34ED"/>
    <w:rsid w:val="00AC3E83"/>
    <w:rsid w:val="00AC59BD"/>
    <w:rsid w:val="00AD056F"/>
    <w:rsid w:val="00AD0C7B"/>
    <w:rsid w:val="00AD38D0"/>
    <w:rsid w:val="00AD5F1A"/>
    <w:rsid w:val="00AD6731"/>
    <w:rsid w:val="00AF2E9E"/>
    <w:rsid w:val="00AF5943"/>
    <w:rsid w:val="00B008D5"/>
    <w:rsid w:val="00B00CFD"/>
    <w:rsid w:val="00B02F73"/>
    <w:rsid w:val="00B0619F"/>
    <w:rsid w:val="00B101FD"/>
    <w:rsid w:val="00B13A26"/>
    <w:rsid w:val="00B15D0D"/>
    <w:rsid w:val="00B22106"/>
    <w:rsid w:val="00B31D98"/>
    <w:rsid w:val="00B344A3"/>
    <w:rsid w:val="00B46BA5"/>
    <w:rsid w:val="00B50AB2"/>
    <w:rsid w:val="00B5431A"/>
    <w:rsid w:val="00B54ED1"/>
    <w:rsid w:val="00B56EB2"/>
    <w:rsid w:val="00B6026F"/>
    <w:rsid w:val="00B75EE1"/>
    <w:rsid w:val="00B77481"/>
    <w:rsid w:val="00B8518B"/>
    <w:rsid w:val="00B861EA"/>
    <w:rsid w:val="00B93566"/>
    <w:rsid w:val="00B97CC3"/>
    <w:rsid w:val="00BA2F47"/>
    <w:rsid w:val="00BA67D3"/>
    <w:rsid w:val="00BC0405"/>
    <w:rsid w:val="00BC06C4"/>
    <w:rsid w:val="00BD66D5"/>
    <w:rsid w:val="00BD6C04"/>
    <w:rsid w:val="00BD76C3"/>
    <w:rsid w:val="00BD7E91"/>
    <w:rsid w:val="00BD7F0D"/>
    <w:rsid w:val="00BE06DC"/>
    <w:rsid w:val="00BF54FE"/>
    <w:rsid w:val="00BF6922"/>
    <w:rsid w:val="00C01A3A"/>
    <w:rsid w:val="00C02D0A"/>
    <w:rsid w:val="00C03A6E"/>
    <w:rsid w:val="00C13860"/>
    <w:rsid w:val="00C226C0"/>
    <w:rsid w:val="00C24A6A"/>
    <w:rsid w:val="00C30CA8"/>
    <w:rsid w:val="00C42FE6"/>
    <w:rsid w:val="00C44F6A"/>
    <w:rsid w:val="00C51B48"/>
    <w:rsid w:val="00C6198E"/>
    <w:rsid w:val="00C708EA"/>
    <w:rsid w:val="00C71821"/>
    <w:rsid w:val="00C73385"/>
    <w:rsid w:val="00C74CBA"/>
    <w:rsid w:val="00C778A5"/>
    <w:rsid w:val="00C86957"/>
    <w:rsid w:val="00C95162"/>
    <w:rsid w:val="00CB05FC"/>
    <w:rsid w:val="00CB6A37"/>
    <w:rsid w:val="00CB7684"/>
    <w:rsid w:val="00CC7C8F"/>
    <w:rsid w:val="00CD1FC4"/>
    <w:rsid w:val="00D0273B"/>
    <w:rsid w:val="00D034A0"/>
    <w:rsid w:val="00D0732C"/>
    <w:rsid w:val="00D12C76"/>
    <w:rsid w:val="00D16E35"/>
    <w:rsid w:val="00D21061"/>
    <w:rsid w:val="00D23350"/>
    <w:rsid w:val="00D24AE7"/>
    <w:rsid w:val="00D322B7"/>
    <w:rsid w:val="00D32CAC"/>
    <w:rsid w:val="00D4108E"/>
    <w:rsid w:val="00D521D0"/>
    <w:rsid w:val="00D6163D"/>
    <w:rsid w:val="00D771F6"/>
    <w:rsid w:val="00D831A3"/>
    <w:rsid w:val="00D8421D"/>
    <w:rsid w:val="00D85204"/>
    <w:rsid w:val="00D90C8B"/>
    <w:rsid w:val="00D97BE3"/>
    <w:rsid w:val="00DA1C67"/>
    <w:rsid w:val="00DA27EA"/>
    <w:rsid w:val="00DA3711"/>
    <w:rsid w:val="00DB58AA"/>
    <w:rsid w:val="00DB6450"/>
    <w:rsid w:val="00DB78B3"/>
    <w:rsid w:val="00DD46F3"/>
    <w:rsid w:val="00DD5137"/>
    <w:rsid w:val="00DE51A5"/>
    <w:rsid w:val="00DE56F2"/>
    <w:rsid w:val="00DF116D"/>
    <w:rsid w:val="00DF4DDD"/>
    <w:rsid w:val="00DF7BAA"/>
    <w:rsid w:val="00E014A7"/>
    <w:rsid w:val="00E03018"/>
    <w:rsid w:val="00E03B03"/>
    <w:rsid w:val="00E04A7B"/>
    <w:rsid w:val="00E16FF7"/>
    <w:rsid w:val="00E1732F"/>
    <w:rsid w:val="00E2241A"/>
    <w:rsid w:val="00E26D68"/>
    <w:rsid w:val="00E3341A"/>
    <w:rsid w:val="00E44045"/>
    <w:rsid w:val="00E618C4"/>
    <w:rsid w:val="00E67218"/>
    <w:rsid w:val="00E7218A"/>
    <w:rsid w:val="00E77489"/>
    <w:rsid w:val="00E84C3A"/>
    <w:rsid w:val="00E878EE"/>
    <w:rsid w:val="00EA23AF"/>
    <w:rsid w:val="00EA5EBA"/>
    <w:rsid w:val="00EA69AC"/>
    <w:rsid w:val="00EA6A2E"/>
    <w:rsid w:val="00EA6EC7"/>
    <w:rsid w:val="00EB104F"/>
    <w:rsid w:val="00EB1EA8"/>
    <w:rsid w:val="00EB46E5"/>
    <w:rsid w:val="00EC613E"/>
    <w:rsid w:val="00ED0703"/>
    <w:rsid w:val="00ED14BD"/>
    <w:rsid w:val="00EE2BA4"/>
    <w:rsid w:val="00EF1373"/>
    <w:rsid w:val="00F016C7"/>
    <w:rsid w:val="00F02C0F"/>
    <w:rsid w:val="00F12652"/>
    <w:rsid w:val="00F12DEC"/>
    <w:rsid w:val="00F1715C"/>
    <w:rsid w:val="00F310F8"/>
    <w:rsid w:val="00F3410A"/>
    <w:rsid w:val="00F35939"/>
    <w:rsid w:val="00F45607"/>
    <w:rsid w:val="00F4722B"/>
    <w:rsid w:val="00F54432"/>
    <w:rsid w:val="00F60DF5"/>
    <w:rsid w:val="00F659EB"/>
    <w:rsid w:val="00F66312"/>
    <w:rsid w:val="00F705D1"/>
    <w:rsid w:val="00F82B00"/>
    <w:rsid w:val="00F83AE6"/>
    <w:rsid w:val="00F84891"/>
    <w:rsid w:val="00F85B8B"/>
    <w:rsid w:val="00F86BA6"/>
    <w:rsid w:val="00F8788B"/>
    <w:rsid w:val="00FB5DE8"/>
    <w:rsid w:val="00FB6342"/>
    <w:rsid w:val="00FC6389"/>
    <w:rsid w:val="00FD6E89"/>
    <w:rsid w:val="00FE5F22"/>
    <w:rsid w:val="00FE69DC"/>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92EEB7E"/>
  <w15:docId w15:val="{C508345D-368B-4550-B3C1-90F74579E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B240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3B2407"/>
    <w:pPr>
      <w:keepNext/>
      <w:numPr>
        <w:numId w:val="14"/>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3B2407"/>
    <w:pPr>
      <w:numPr>
        <w:ilvl w:val="1"/>
      </w:numPr>
      <w:spacing w:before="200"/>
      <w:outlineLvl w:val="1"/>
    </w:pPr>
    <w:rPr>
      <w:caps w:val="0"/>
      <w:sz w:val="20"/>
    </w:rPr>
  </w:style>
  <w:style w:type="character" w:customStyle="1" w:styleId="Nadpis2-1Char">
    <w:name w:val="_Nadpis_2-1 Char"/>
    <w:basedOn w:val="Standardnpsmoodstavce"/>
    <w:link w:val="Nadpis2-1"/>
    <w:rsid w:val="003B2407"/>
    <w:rPr>
      <w:rFonts w:ascii="Verdana" w:hAnsi="Verdana"/>
      <w:b/>
      <w:caps/>
      <w:sz w:val="22"/>
    </w:rPr>
  </w:style>
  <w:style w:type="paragraph" w:customStyle="1" w:styleId="Text2-1">
    <w:name w:val="_Text_2-1"/>
    <w:basedOn w:val="Odstavecseseznamem"/>
    <w:link w:val="Text2-1Char"/>
    <w:qFormat/>
    <w:rsid w:val="003B2407"/>
    <w:pPr>
      <w:numPr>
        <w:ilvl w:val="2"/>
        <w:numId w:val="14"/>
      </w:numPr>
      <w:tabs>
        <w:tab w:val="clear" w:pos="879"/>
        <w:tab w:val="num" w:pos="737"/>
      </w:tabs>
      <w:spacing w:after="120" w:line="264" w:lineRule="auto"/>
      <w:ind w:left="737"/>
      <w:contextualSpacing w:val="0"/>
      <w:jc w:val="both"/>
    </w:pPr>
    <w:rPr>
      <w:sz w:val="18"/>
      <w:szCs w:val="18"/>
    </w:rPr>
  </w:style>
  <w:style w:type="character" w:customStyle="1" w:styleId="Nadpis2-2Char">
    <w:name w:val="_Nadpis_2-2 Char"/>
    <w:basedOn w:val="Nadpis2-1Char"/>
    <w:link w:val="Nadpis2-2"/>
    <w:rsid w:val="003B2407"/>
    <w:rPr>
      <w:rFonts w:ascii="Verdana" w:hAnsi="Verdana"/>
      <w:b/>
      <w:caps w:val="0"/>
      <w:sz w:val="20"/>
    </w:rPr>
  </w:style>
  <w:style w:type="paragraph" w:customStyle="1" w:styleId="Titul1">
    <w:name w:val="_Titul_1"/>
    <w:basedOn w:val="Normln"/>
    <w:qFormat/>
    <w:rsid w:val="003B2407"/>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3B2407"/>
    <w:rPr>
      <w:rFonts w:ascii="Verdana" w:hAnsi="Verdana"/>
    </w:rPr>
  </w:style>
  <w:style w:type="paragraph" w:customStyle="1" w:styleId="Titul2">
    <w:name w:val="_Titul_2"/>
    <w:basedOn w:val="Normln"/>
    <w:qFormat/>
    <w:rsid w:val="003B2407"/>
    <w:pPr>
      <w:tabs>
        <w:tab w:val="left" w:pos="6796"/>
      </w:tabs>
      <w:spacing w:after="240" w:line="264" w:lineRule="auto"/>
    </w:pPr>
    <w:rPr>
      <w:b/>
      <w:sz w:val="36"/>
      <w:szCs w:val="32"/>
    </w:rPr>
  </w:style>
  <w:style w:type="paragraph" w:customStyle="1" w:styleId="Tituldatum">
    <w:name w:val="_Titul_datum"/>
    <w:basedOn w:val="Normln"/>
    <w:link w:val="TituldatumChar"/>
    <w:qFormat/>
    <w:rsid w:val="003B2407"/>
    <w:pPr>
      <w:spacing w:after="240" w:line="264" w:lineRule="auto"/>
    </w:pPr>
    <w:rPr>
      <w:sz w:val="24"/>
      <w:szCs w:val="24"/>
    </w:rPr>
  </w:style>
  <w:style w:type="character" w:customStyle="1" w:styleId="TituldatumChar">
    <w:name w:val="_Titul_datum Char"/>
    <w:basedOn w:val="Standardnpsmoodstavce"/>
    <w:link w:val="Tituldatum"/>
    <w:rsid w:val="003B2407"/>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3B2407"/>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3B2407"/>
    <w:pPr>
      <w:numPr>
        <w:ilvl w:val="2"/>
      </w:numPr>
    </w:pPr>
  </w:style>
  <w:style w:type="paragraph" w:customStyle="1" w:styleId="Text1-1">
    <w:name w:val="_Text_1-1"/>
    <w:basedOn w:val="Normln"/>
    <w:link w:val="Text1-1Char"/>
    <w:rsid w:val="003B2407"/>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3B2407"/>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qFormat/>
    <w:rsid w:val="003B2407"/>
    <w:pPr>
      <w:numPr>
        <w:numId w:val="10"/>
      </w:numPr>
      <w:spacing w:after="80" w:line="264" w:lineRule="auto"/>
      <w:jc w:val="both"/>
    </w:pPr>
    <w:rPr>
      <w:sz w:val="18"/>
      <w:szCs w:val="18"/>
    </w:rPr>
  </w:style>
  <w:style w:type="character" w:customStyle="1" w:styleId="Text1-1Char">
    <w:name w:val="_Text_1-1 Char"/>
    <w:basedOn w:val="Standardnpsmoodstavce"/>
    <w:link w:val="Text1-1"/>
    <w:rsid w:val="003B2407"/>
    <w:rPr>
      <w:rFonts w:ascii="Verdana" w:hAnsi="Verdana"/>
    </w:rPr>
  </w:style>
  <w:style w:type="character" w:customStyle="1" w:styleId="Nadpis1-1Char">
    <w:name w:val="_Nadpis_1-1 Char"/>
    <w:basedOn w:val="Standardnpsmoodstavce"/>
    <w:link w:val="Nadpis1-1"/>
    <w:rsid w:val="003B2407"/>
    <w:rPr>
      <w:rFonts w:ascii="Verdana" w:hAnsi="Verdana"/>
      <w:b/>
      <w:caps/>
      <w:sz w:val="22"/>
    </w:rPr>
  </w:style>
  <w:style w:type="character" w:customStyle="1" w:styleId="Text1-2Char">
    <w:name w:val="_Text_1-2 Char"/>
    <w:basedOn w:val="Text1-1Char"/>
    <w:link w:val="Text1-2"/>
    <w:rsid w:val="003B2407"/>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3B2407"/>
    <w:rPr>
      <w:rFonts w:ascii="Verdana" w:hAnsi="Verdana"/>
    </w:rPr>
  </w:style>
  <w:style w:type="paragraph" w:customStyle="1" w:styleId="Odrka1-2-">
    <w:name w:val="_Odrážka_1-2_-"/>
    <w:basedOn w:val="Odrka1-1"/>
    <w:qFormat/>
    <w:rsid w:val="003B2407"/>
    <w:pPr>
      <w:numPr>
        <w:ilvl w:val="1"/>
      </w:numPr>
    </w:pPr>
  </w:style>
  <w:style w:type="paragraph" w:customStyle="1" w:styleId="Odrka1-3">
    <w:name w:val="_Odrážka_1-3_·"/>
    <w:basedOn w:val="Odrka1-2-"/>
    <w:qFormat/>
    <w:rsid w:val="003B2407"/>
    <w:pPr>
      <w:numPr>
        <w:ilvl w:val="2"/>
      </w:numPr>
    </w:pPr>
  </w:style>
  <w:style w:type="paragraph" w:customStyle="1" w:styleId="Odstavec1-1a">
    <w:name w:val="_Odstavec_1-1_a)"/>
    <w:basedOn w:val="Normln"/>
    <w:link w:val="Odstavec1-1aChar"/>
    <w:qFormat/>
    <w:rsid w:val="003B2407"/>
    <w:pPr>
      <w:numPr>
        <w:numId w:val="11"/>
      </w:numPr>
      <w:spacing w:after="80" w:line="264" w:lineRule="auto"/>
      <w:jc w:val="both"/>
    </w:pPr>
    <w:rPr>
      <w:sz w:val="18"/>
      <w:szCs w:val="18"/>
    </w:rPr>
  </w:style>
  <w:style w:type="paragraph" w:customStyle="1" w:styleId="Odstavec1-2i">
    <w:name w:val="_Odstavec_1-2_(i)"/>
    <w:basedOn w:val="Odstavec1-1a"/>
    <w:qFormat/>
    <w:rsid w:val="003B2407"/>
    <w:pPr>
      <w:numPr>
        <w:ilvl w:val="1"/>
      </w:numPr>
    </w:pPr>
  </w:style>
  <w:style w:type="paragraph" w:customStyle="1" w:styleId="Odstavec1-31">
    <w:name w:val="_Odstavec_1-3_1)"/>
    <w:basedOn w:val="Odstavec1-2i"/>
    <w:qFormat/>
    <w:rsid w:val="003B2407"/>
    <w:pPr>
      <w:numPr>
        <w:ilvl w:val="2"/>
      </w:numPr>
    </w:pPr>
  </w:style>
  <w:style w:type="paragraph" w:customStyle="1" w:styleId="Textbezslovn">
    <w:name w:val="_Text_bez_číslování"/>
    <w:basedOn w:val="Normln"/>
    <w:link w:val="TextbezslovnChar"/>
    <w:qFormat/>
    <w:rsid w:val="003B2407"/>
    <w:pPr>
      <w:spacing w:after="120" w:line="264" w:lineRule="auto"/>
      <w:ind w:left="737"/>
      <w:jc w:val="both"/>
    </w:pPr>
    <w:rPr>
      <w:sz w:val="18"/>
      <w:szCs w:val="18"/>
    </w:rPr>
  </w:style>
  <w:style w:type="paragraph" w:customStyle="1" w:styleId="Zpatvlevo">
    <w:name w:val="_Zápatí_vlevo"/>
    <w:basedOn w:val="Zpatvpravo"/>
    <w:qFormat/>
    <w:rsid w:val="003B2407"/>
    <w:pPr>
      <w:jc w:val="left"/>
    </w:pPr>
  </w:style>
  <w:style w:type="character" w:customStyle="1" w:styleId="Tun">
    <w:name w:val="_Tučně"/>
    <w:basedOn w:val="Standardnpsmoodstavce"/>
    <w:qFormat/>
    <w:rsid w:val="003B2407"/>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3B2407"/>
    <w:pPr>
      <w:numPr>
        <w:ilvl w:val="3"/>
      </w:numPr>
    </w:pPr>
  </w:style>
  <w:style w:type="character" w:customStyle="1" w:styleId="Text2-2Char">
    <w:name w:val="_Text_2-2 Char"/>
    <w:basedOn w:val="Text2-1Char"/>
    <w:link w:val="Text2-2"/>
    <w:rsid w:val="003B2407"/>
    <w:rPr>
      <w:rFonts w:ascii="Verdana" w:hAnsi="Verdana"/>
    </w:rPr>
  </w:style>
  <w:style w:type="paragraph" w:customStyle="1" w:styleId="Zkratky1">
    <w:name w:val="_Zkratky_1"/>
    <w:basedOn w:val="Normln"/>
    <w:qFormat/>
    <w:rsid w:val="003B2407"/>
    <w:pPr>
      <w:tabs>
        <w:tab w:val="right" w:leader="dot" w:pos="1134"/>
      </w:tabs>
      <w:spacing w:after="0" w:line="240" w:lineRule="auto"/>
    </w:pPr>
    <w:rPr>
      <w:b/>
      <w:sz w:val="16"/>
      <w:szCs w:val="18"/>
    </w:rPr>
  </w:style>
  <w:style w:type="paragraph" w:customStyle="1" w:styleId="Seznam1">
    <w:name w:val="_Seznam_[1]"/>
    <w:basedOn w:val="Normln"/>
    <w:qFormat/>
    <w:rsid w:val="003B2407"/>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3B2407"/>
    <w:pPr>
      <w:spacing w:after="0" w:line="240" w:lineRule="auto"/>
    </w:pPr>
    <w:rPr>
      <w:sz w:val="16"/>
      <w:szCs w:val="16"/>
    </w:rPr>
  </w:style>
  <w:style w:type="character" w:customStyle="1" w:styleId="Tun-ZRUIT">
    <w:name w:val="_Tučně-ZRUŠIT"/>
    <w:basedOn w:val="Standardnpsmoodstavce"/>
    <w:qFormat/>
    <w:rsid w:val="003B2407"/>
    <w:rPr>
      <w:b w:val="0"/>
      <w:i w:val="0"/>
    </w:rPr>
  </w:style>
  <w:style w:type="paragraph" w:customStyle="1" w:styleId="Nadpisbezsl1-1">
    <w:name w:val="_Nadpis_bez_čísl_1-1"/>
    <w:next w:val="Nadpisbezsl1-2"/>
    <w:qFormat/>
    <w:rsid w:val="003B2407"/>
    <w:pPr>
      <w:keepNext/>
      <w:spacing w:before="280" w:after="120"/>
    </w:pPr>
    <w:rPr>
      <w:rFonts w:ascii="Verdana" w:hAnsi="Verdana"/>
      <w:b/>
      <w:caps/>
      <w:sz w:val="22"/>
    </w:rPr>
  </w:style>
  <w:style w:type="paragraph" w:customStyle="1" w:styleId="Nadpisbezsl1-2">
    <w:name w:val="_Nadpis_bez_čísl_1-2"/>
    <w:next w:val="Text2-1"/>
    <w:qFormat/>
    <w:rsid w:val="003B2407"/>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3B2407"/>
    <w:pPr>
      <w:spacing w:after="120" w:line="264" w:lineRule="auto"/>
      <w:jc w:val="both"/>
    </w:pPr>
    <w:rPr>
      <w:sz w:val="18"/>
      <w:szCs w:val="18"/>
    </w:rPr>
  </w:style>
  <w:style w:type="character" w:customStyle="1" w:styleId="TextbezodsazenChar">
    <w:name w:val="_Text_bez_odsazení Char"/>
    <w:basedOn w:val="Standardnpsmoodstavce"/>
    <w:link w:val="Textbezodsazen"/>
    <w:rsid w:val="003B2407"/>
    <w:rPr>
      <w:rFonts w:ascii="Verdana" w:hAnsi="Verdana"/>
    </w:rPr>
  </w:style>
  <w:style w:type="paragraph" w:customStyle="1" w:styleId="ZTPinfo-text">
    <w:name w:val="_ZTP_info-text"/>
    <w:basedOn w:val="Textbezslovn"/>
    <w:link w:val="ZTPinfo-textChar"/>
    <w:qFormat/>
    <w:rsid w:val="003B2407"/>
    <w:pPr>
      <w:ind w:left="0"/>
    </w:pPr>
    <w:rPr>
      <w:i/>
      <w:color w:val="00A1E0"/>
    </w:rPr>
  </w:style>
  <w:style w:type="character" w:customStyle="1" w:styleId="ZTPinfo-textChar">
    <w:name w:val="_ZTP_info-text Char"/>
    <w:basedOn w:val="Standardnpsmoodstavce"/>
    <w:link w:val="ZTPinfo-text"/>
    <w:rsid w:val="003B2407"/>
    <w:rPr>
      <w:rFonts w:ascii="Verdana" w:hAnsi="Verdana"/>
      <w:i/>
      <w:color w:val="00A1E0"/>
    </w:rPr>
  </w:style>
  <w:style w:type="paragraph" w:customStyle="1" w:styleId="ZTPinfo-text-odr">
    <w:name w:val="_ZTP_info-text-odr"/>
    <w:basedOn w:val="ZTPinfo-text"/>
    <w:link w:val="ZTPinfo-text-odrChar"/>
    <w:qFormat/>
    <w:rsid w:val="003B2407"/>
    <w:pPr>
      <w:numPr>
        <w:numId w:val="15"/>
      </w:numPr>
    </w:pPr>
  </w:style>
  <w:style w:type="character" w:customStyle="1" w:styleId="ZTPinfo-text-odrChar">
    <w:name w:val="_ZTP_info-text-odr Char"/>
    <w:basedOn w:val="ZTPinfo-textChar"/>
    <w:link w:val="ZTPinfo-text-odr"/>
    <w:rsid w:val="003B2407"/>
    <w:rPr>
      <w:rFonts w:ascii="Verdana" w:hAnsi="Verdana"/>
      <w:i/>
      <w:color w:val="00A1E0"/>
    </w:rPr>
  </w:style>
  <w:style w:type="paragraph" w:customStyle="1" w:styleId="Tabulka">
    <w:name w:val="_Tabulka"/>
    <w:basedOn w:val="Textbezodsazen"/>
    <w:qFormat/>
    <w:rsid w:val="008B2B40"/>
    <w:pPr>
      <w:spacing w:before="40" w:after="40" w:line="240" w:lineRule="auto"/>
      <w:jc w:val="left"/>
    </w:pPr>
  </w:style>
  <w:style w:type="paragraph" w:customStyle="1" w:styleId="Odrka1-4">
    <w:name w:val="_Odrážka_1-4_•"/>
    <w:basedOn w:val="Odrka1-1"/>
    <w:qFormat/>
    <w:rsid w:val="003B2407"/>
    <w:pPr>
      <w:numPr>
        <w:ilvl w:val="3"/>
      </w:numPr>
    </w:pPr>
  </w:style>
  <w:style w:type="character" w:customStyle="1" w:styleId="Odstavec1-1aChar">
    <w:name w:val="_Odstavec_1-1_a) Char"/>
    <w:basedOn w:val="Standardnpsmoodstavce"/>
    <w:link w:val="Odstavec1-1a"/>
    <w:rsid w:val="003B2407"/>
    <w:rPr>
      <w:rFonts w:ascii="Verdana" w:hAnsi="Verdana"/>
    </w:rPr>
  </w:style>
  <w:style w:type="paragraph" w:customStyle="1" w:styleId="Odstavec1-41">
    <w:name w:val="_Odstavec_1-4_1."/>
    <w:basedOn w:val="Odstavec1-1a"/>
    <w:link w:val="Odstavec1-41Char"/>
    <w:qFormat/>
    <w:rsid w:val="003B2407"/>
    <w:pPr>
      <w:numPr>
        <w:ilvl w:val="3"/>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3B2407"/>
    <w:rPr>
      <w:rFonts w:ascii="Verdana" w:hAnsi="Verdana"/>
      <w:b/>
      <w:sz w:val="36"/>
    </w:rPr>
  </w:style>
  <w:style w:type="paragraph" w:customStyle="1" w:styleId="Zpatvpravo">
    <w:name w:val="_Zápatí_vpravo"/>
    <w:qFormat/>
    <w:rsid w:val="003B2407"/>
    <w:pPr>
      <w:spacing w:after="0" w:line="240" w:lineRule="auto"/>
      <w:jc w:val="right"/>
    </w:pPr>
    <w:rPr>
      <w:rFonts w:ascii="Verdana" w:hAnsi="Verdana"/>
      <w:sz w:val="12"/>
    </w:rPr>
  </w:style>
  <w:style w:type="character" w:customStyle="1" w:styleId="Nzevakce">
    <w:name w:val="_Název_akce"/>
    <w:basedOn w:val="Standardnpsmoodstavce"/>
    <w:qFormat/>
    <w:rsid w:val="003B2407"/>
    <w:rPr>
      <w:rFonts w:ascii="Verdana" w:hAnsi="Verdana"/>
      <w:b/>
      <w:sz w:val="36"/>
    </w:rPr>
  </w:style>
  <w:style w:type="character" w:customStyle="1" w:styleId="TextbezslovnChar">
    <w:name w:val="_Text_bez_číslování Char"/>
    <w:basedOn w:val="Standardnpsmoodstavce"/>
    <w:link w:val="Textbezslovn"/>
    <w:rsid w:val="003B2407"/>
    <w:rPr>
      <w:rFonts w:ascii="Verdana" w:hAnsi="Verdana"/>
    </w:rPr>
  </w:style>
  <w:style w:type="paragraph" w:customStyle="1" w:styleId="ZTPinfo-text-odr0">
    <w:name w:val="_ZTP_info-text-odr_•"/>
    <w:basedOn w:val="ZTPinfo-text-odr"/>
    <w:link w:val="ZTPinfo-text-odrChar0"/>
    <w:qFormat/>
    <w:rsid w:val="003B2407"/>
    <w:pPr>
      <w:numPr>
        <w:ilvl w:val="1"/>
      </w:numPr>
      <w:spacing w:after="80"/>
      <w:contextualSpacing/>
    </w:pPr>
  </w:style>
  <w:style w:type="character" w:customStyle="1" w:styleId="ZTPinfo-text-odrChar0">
    <w:name w:val="_ZTP_info-text-odr_• Char"/>
    <w:basedOn w:val="ZTPinfo-text-odrChar"/>
    <w:link w:val="ZTPinfo-text-odr0"/>
    <w:rsid w:val="003B2407"/>
    <w:rPr>
      <w:rFonts w:ascii="Verdana" w:hAnsi="Verdana"/>
      <w:i/>
      <w:color w:val="00A1E0"/>
    </w:rPr>
  </w:style>
  <w:style w:type="paragraph" w:customStyle="1" w:styleId="Tabulka-9">
    <w:name w:val="_Tabulka-9"/>
    <w:basedOn w:val="Textbezodsazen"/>
    <w:qFormat/>
    <w:rsid w:val="003B2407"/>
    <w:pPr>
      <w:spacing w:before="40" w:after="40" w:line="240" w:lineRule="auto"/>
      <w:jc w:val="left"/>
    </w:pPr>
  </w:style>
  <w:style w:type="paragraph" w:customStyle="1" w:styleId="Tabulka-8">
    <w:name w:val="_Tabulka-8"/>
    <w:basedOn w:val="Tabulka-9"/>
    <w:qFormat/>
    <w:rsid w:val="003B2407"/>
    <w:rPr>
      <w:sz w:val="16"/>
    </w:rPr>
  </w:style>
  <w:style w:type="paragraph" w:customStyle="1" w:styleId="Odrka1-5-">
    <w:name w:val="_Odrážka_1-5_-"/>
    <w:basedOn w:val="Odrka1-4"/>
    <w:qFormat/>
    <w:rsid w:val="00D12C76"/>
    <w:pPr>
      <w:numPr>
        <w:ilvl w:val="0"/>
        <w:numId w:val="0"/>
      </w:numPr>
      <w:tabs>
        <w:tab w:val="num" w:pos="2325"/>
      </w:tabs>
      <w:spacing w:after="40"/>
      <w:ind w:left="2325" w:hanging="284"/>
    </w:pPr>
  </w:style>
  <w:style w:type="paragraph" w:customStyle="1" w:styleId="Odstavec1-4a">
    <w:name w:val="_Odstavec_1-4_(a)"/>
    <w:basedOn w:val="Odstavec1-1a"/>
    <w:qFormat/>
    <w:rsid w:val="00D12C76"/>
    <w:pPr>
      <w:numPr>
        <w:numId w:val="0"/>
      </w:numPr>
      <w:tabs>
        <w:tab w:val="num" w:pos="2041"/>
      </w:tabs>
      <w:ind w:left="2041" w:hanging="3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uildary.online/cs/moduly/elektronicky-stavebni-denik"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FAA183226704BD597B27FFAFC390D6A"/>
        <w:category>
          <w:name w:val="Obecné"/>
          <w:gallery w:val="placeholder"/>
        </w:category>
        <w:types>
          <w:type w:val="bbPlcHdr"/>
        </w:types>
        <w:behaviors>
          <w:behavior w:val="content"/>
        </w:behaviors>
        <w:guid w:val="{C6DCFE5A-946C-46D2-9E18-7AA7A496958E}"/>
      </w:docPartPr>
      <w:docPartBody>
        <w:p w:rsidR="00DD2358" w:rsidRDefault="0070061C">
          <w:pPr>
            <w:pStyle w:val="0FAA183226704BD597B27FFAFC390D6A"/>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61C"/>
    <w:rsid w:val="00033EF6"/>
    <w:rsid w:val="000700F8"/>
    <w:rsid w:val="001579A0"/>
    <w:rsid w:val="00296B28"/>
    <w:rsid w:val="002B4144"/>
    <w:rsid w:val="00414EC8"/>
    <w:rsid w:val="004750AA"/>
    <w:rsid w:val="00524E4A"/>
    <w:rsid w:val="0070061C"/>
    <w:rsid w:val="00AB6098"/>
    <w:rsid w:val="00DD235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0FAA183226704BD597B27FFAFC390D6A">
    <w:name w:val="0FAA183226704BD597B27FFAFC390D6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B6910CC6-F7BA-4C0E-9E93-89C04912E8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338</TotalTime>
  <Pages>8</Pages>
  <Words>2775</Words>
  <Characters>16375</Characters>
  <Application>Microsoft Office Word</Application>
  <DocSecurity>0</DocSecurity>
  <Lines>136</Lines>
  <Paragraphs>38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R_210209-B</vt:lpstr>
      <vt:lpstr/>
      <vt:lpstr>Titulek 1. úrovně </vt:lpstr>
      <vt:lpstr>    Titulek 2. úrovně</vt:lpstr>
      <vt:lpstr>        Titulek 3. úrovně</vt:lpstr>
    </vt:vector>
  </TitlesOfParts>
  <Company>SŽ</Company>
  <LinksUpToDate>false</LinksUpToDate>
  <CharactersWithSpaces>19112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R_210209-B</dc:title>
  <dc:creator>Dittmer Jiří, Ing.</dc:creator>
  <cp:lastModifiedBy>Rečková Radomíra, Ing.</cp:lastModifiedBy>
  <cp:revision>16</cp:revision>
  <cp:lastPrinted>2019-03-07T14:42:00Z</cp:lastPrinted>
  <dcterms:created xsi:type="dcterms:W3CDTF">2021-06-28T07:40:00Z</dcterms:created>
  <dcterms:modified xsi:type="dcterms:W3CDTF">2021-12-06T08:30:00Z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